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“Ten druhý život” mapuje činnost českých vojáků</w:t>
      </w:r>
    </w:p>
    <w:p>
      <w:pPr/>
      <w:r>
        <w:rPr/>
        <w:t xml:space="preserve">Kosovo, Afghánistán, Irák a Mali, to jsou země, do kterých byly v rámci plnění aliančních závazků armádou české republiky posláni do rozhodujících misí také čeští vojáci. Právě život a činnost nasazených vojáků zachycují fotografie v rámci výstavy Ten druhý život, která měla ve středu vernisáž v ostravském Gongu. </w:t>
      </w:r>
    </w:p>
    <w:p>
      <w:pPr/>
      <w:r>
        <w:rPr/>
        <w:t xml:space="preserve">"Nevidíte tady jen vojáky, ale vidíte tady i děti a ženy, protože ta výstava zachycuje také prostředí, prostředí konfliktů, ve kterém ti lidé, kteří tam žijí vedou nějaký život. Možná pro ně už trochu běžný, ale pro nás rozhodně v neběžném prostředí, o tom ta výstava je také," říká ředitel Krajského vojenského velitelství Jaroslav Hrabec.</w:t>
      </w:r>
    </w:p>
    <w:p>
      <w:pPr/>
      <w:r>
        <w:rPr/>
        <w:t xml:space="preserve">Slavnostní vernisáže se zúčastnil také jeden z novodobých válečných veteránů Lukáš Hirka, který byl v roce 2012 vážně zraněn při raketovém útoku na základnu Shank v Afghánistánu. </w:t>
      </w:r>
    </w:p>
    <w:p>
      <w:pPr/>
      <w:r>
        <w:rPr/>
        <w:t xml:space="preserve">"Jsou to takové rozporuplné pocity. Protože třeba takový Afghanistán pro mě byl nejkrásnější zemí, jakou jsem kdy navštívil. A zároveň i po té stránce úrazu, je to takové bolestivé, " říká Lukáš Hirka.</w:t>
      </w:r>
    </w:p>
    <w:p>
      <w:pPr/>
      <w:r>
        <w:rPr/>
        <w:t xml:space="preserve">Podle něj jsou fotky skutečně autentické a zachycují každodenní náročnou vojenskou práci. </w:t>
      </w:r>
    </w:p>
    <w:p>
      <w:pPr/>
      <w:r>
        <w:rPr/>
        <w:t xml:space="preserve">"Není to práce pro každého. Takže si určitě myslím, že by si každý voják zasloužil kapku úcty a respektu," dodává Hirka.</w:t>
      </w:r>
    </w:p>
    <w:p>
      <w:pPr/>
      <w:r>
        <w:rPr/>
        <w:t xml:space="preserve">Putovní výstava se představí v sedmi českých městech. Na poslední výstavě v Praze budou fotografie vydraženy a peníze poputují na podporu novodobých válečných veteránů. V Ostravě se mohou zájemci přijít do vestibulu Gongu podívat až do sedmého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66/ten-druhy-zivot-mapuje-cinnost-cesk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2026-05-01T23:28:53+02:00</dcterms:created>
  <dcterms:modified xsi:type="dcterms:W3CDTF">2026-05-01T23:28:53+02:00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