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zákon množírny psů prý neomezí</w:t>
      </w:r>
    </w:p>
    <w:p>
      <w:pPr/>
      <w:r>
        <w:rPr/>
        <w:t xml:space="preserve">Tito malí psi měli před časem štěstí. Rodině z Havířova se je podařilo zachránit z takzvaných množíren. Bohužel mnozí z nich si nesou velké zdravotní problémy.  Ministerstvo zemědělství nyní hlásá. Novelou veterinárního zákona zamezíme neetickému zacházení se zvířaty a to tím, že každý, kdo chová více než pět fen, musí to nahlásit veterinární správě. </w:t>
      </w:r>
    </w:p>
    <w:p>
      <w:pPr/>
      <w:r>
        <w:rPr/>
        <w:t xml:space="preserve">Lidé, kteří se problematikou množíren zabývají přímo v terénu však říkají, že to zdaleka nebude stačit.</w:t>
      </w:r>
    </w:p>
    <w:p>
      <w:pPr/>
      <w:r>
        <w:rPr/>
        <w:t xml:space="preserve">Andra Dunová, veterinární technička - fyzioterapeutka: “Je to pouhý začátek, protože pokud to má být potom kontrolovatelné, tak musí být zaveden povinný registr a povinnost čipovat psy, protože pokud bude docházet k tomu, co dodnes, že lidé mají psy v obývácích, po sklepech, napsané na rodinné příslušníky, tak to bude stále nepostižitelné.</w:t>
      </w:r>
    </w:p>
    <w:p>
      <w:pPr/>
      <w:r>
        <w:rPr/>
        <w:t xml:space="preserve">Kriticky se k novele staví i samotní veterináři. </w:t>
      </w:r>
    </w:p>
    <w:p>
      <w:pPr/>
      <w:r>
        <w:rPr/>
        <w:t xml:space="preserve">Jana Kouřilová, veterinární lékařka: “Pomohlo by, kdyby se mohli pokutovat chovatelé, kteří tímto způsobem štěňata prodávají. To znamená, že ve chvíli, kdy inzerují, že prodávají zvířata bez původu průkazu tak, aby tento prodej byl evidovaný”.</w:t>
      </w:r>
    </w:p>
    <w:p>
      <w:pPr/>
      <w:r>
        <w:rPr/>
        <w:t xml:space="preserve">Jinými slovy. Odborníci nevěří, že chovatelé psů bez průkazu původu se sami budou dobrovolně hlásit na veterinární správu.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970/novy-zakon-mnozirny-psu-pry-neom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2026-05-06T08:32:14+02:00</dcterms:created>
  <dcterms:modified xsi:type="dcterms:W3CDTF">2026-05-06T08:32:14+02:00</dcterms:modified>
</cp:coreProperties>
</file>

<file path=docProps/custom.xml><?xml version="1.0" encoding="utf-8"?>
<Properties xmlns="http://schemas.openxmlformats.org/officeDocument/2006/custom-properties" xmlns:vt="http://schemas.openxmlformats.org/officeDocument/2006/docPropsVTypes"/>
</file>