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je voda ke koupání čistá</w:t>
      </w:r>
    </w:p>
    <w:p>
      <w:pPr/>
      <w:r>
        <w:rPr/>
        <w:t xml:space="preserve">Přímo v Novém Jičíně mohou lidé během léta využívat ke koupání dvě místa. Někdo dává přednost přírodní nádrži Čerťák, jiný si oblíbil bazén. Všichni ale určitě ocení čistou vodu.  </w:t>
      </w:r>
    </w:p>
    <w:p>
      <w:pPr/>
      <w:r>
        <w:rPr/>
        <w:t xml:space="preserve">“Pokud bychom se třeba zaměřili na nádrž Čerťák, tak pracovníci územního pracoviště krajské hygienické stanice mají názor, že je to jedna z nejlepších, nejkvalitnějších nádrží v okrese,” potvrdil Radim Mudra, Krajská hygienická stanice Ostrava. </w:t>
      </w:r>
    </w:p>
    <w:p>
      <w:pPr/>
      <w:r>
        <w:rPr/>
        <w:t xml:space="preserve">Hygienici letos kontrolují v oblasti Moravskoslezska 21 přírodních vodních ploch.</w:t>
      </w:r>
    </w:p>
    <w:p>
      <w:pPr/>
      <w:r>
        <w:rPr/>
        <w:t xml:space="preserve">“Z těch všech míst byla prozatím vydána výstraha hygienickou službou na nádrži Brušperk pro potvrzenou přítomnost cerkálií,” doplnil Radim Mudra, Krajská hygienická stanice Ostrava. </w:t>
      </w:r>
    </w:p>
    <w:p>
      <w:pPr/>
      <w:r>
        <w:rPr/>
        <w:t xml:space="preserve">Teď se také zhoršila kvalita vody v Bašce na Frýdecko-místecku. </w:t>
      </w:r>
    </w:p>
    <w:p>
      <w:pPr/>
      <w:r>
        <w:rPr/>
        <w:t xml:space="preserve">Za nezávadnost vody v umělých koupalištích odpovídá jejich provozovatel. Město Nový Jičín do svého venkovního bazénu v tomto směru nedávno investovalo milion a půl. </w:t>
      </w:r>
    </w:p>
    <w:p>
      <w:pPr/>
      <w:r>
        <w:rPr/>
        <w:t xml:space="preserve">“V areálu se vyměnily veškeré filtrační zařízení, to znamená, že to jde i na kvalitě vody poznat,  je to moderní zařízení, které udržuje vodu na té nejvyšší možné úrovni,” sdělil Pavel Kelar, ředitel bazénu Nový Jičín. </w:t>
      </w:r>
    </w:p>
    <w:p>
      <w:pPr/>
      <w:r>
        <w:rPr/>
        <w:t xml:space="preserve">Ve městě už se také čím dál více hovoří o potřebné celkové modernizaci areálu. </w:t>
      </w:r>
    </w:p>
    <w:p>
      <w:pPr/>
      <w:r>
        <w:rPr/>
        <w:t xml:space="preserve">Realizace úprav venkovního bazénu je zatím spíše ve sféře diskuzí. teprve zářijové zastupitelstvo rozhodne o tom, zda tento investiční záměr podpoří či 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95/na-novojicinsku-je-voda-ke-koupani-c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2026-06-03T07:50:49+02:00</dcterms:created>
  <dcterms:modified xsi:type="dcterms:W3CDTF">2026-06-03T07:50:49+02:00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