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31.7.2016,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Kamenné divadlo bylo původně lomem</w:t>
      </w:r>
    </w:p>
    <w:p>
      <w:pPr/>
      <w:r>
        <w:rPr/>
        <w:t xml:space="preserve">Kamenné divadlo a lokalita Skalky jsou pevně spjaty s prvopočátky města. Původně se vlastně jednalo o malý kamenolom, kde byl těžen materiál pro stavbu hradeb novojičínského zámku. Už od pradávna se tudy rádi procházeli lidé.</w:t>
      </w:r>
    </w:p>
    <w:p>
      <w:pPr/>
      <w:r>
        <w:rPr/>
        <w:t xml:space="preserve">Radek Polách, historik Muzea Novojičínska</w:t>
      </w:r>
    </w:p>
    <w:p>
      <w:pPr/>
      <w:r>
        <w:rPr/>
        <w:t xml:space="preserve">“Cesta, která propojovala Nový Jičín, Skalky a Kojetín, je zmiňovaná už na sklonku šestnáctého století a v roce 1895 byla zhotovena okrašlovacím spolkem v Novém Jičíně nová komunikace spojující jednotlivé lokality na této trase,” </w:t>
      </w:r>
    </w:p>
    <w:p>
      <w:pPr/>
      <w:r>
        <w:rPr/>
        <w:t xml:space="preserve">Podél celé komunikace najdeme i dnes spoustu zajímavých vyhlídek.</w:t>
      </w:r>
    </w:p>
    <w:p>
      <w:pPr/>
      <w:r>
        <w:rPr/>
        <w:t xml:space="preserve">Samotné kamenné divadlo vzniklo v roce 1929 taktéž z iniciativy německého okrašlovacího spolku jako přírodní amfiteátr.  </w:t>
      </w:r>
    </w:p>
    <w:p>
      <w:pPr/>
      <w:r>
        <w:rPr/>
        <w:t xml:space="preserve">Radek Polách, historik Muzea Novojičínska</w:t>
      </w:r>
    </w:p>
    <w:p>
      <w:pPr/>
      <w:r>
        <w:rPr/>
        <w:t xml:space="preserve">“Kde vystupovaly pěvecké, hudební a další tělesa ze širokého okolí. Kamenné divadlo fungovalo až do roku 1952. Nově byla kulturní činnost na tomto místě nastolena až koncem devadesátých let dvacátého století, kdy pod patronací městského kulturního střediska se každoročně v těchto místech koná Divadelní dílna,”  </w:t>
      </w:r>
    </w:p>
    <w:p>
      <w:pPr/>
      <w:r>
        <w:rPr/>
        <w:t xml:space="preserve">Přehlídkou alternativních divadel ožilo kamenní divadlo i letos v červnu,a to už po 20. Ředitel městského kulturního střediska Petr Orság si tehdy povzdechl, že divadlo se působením náletových dřevin stále více rozpadá. </w:t>
      </w:r>
    </w:p>
    <w:p>
      <w:pPr/>
      <w:r>
        <w:rPr/>
        <w:t xml:space="preserve">Petr Orság, ředitel MKS</w:t>
      </w:r>
    </w:p>
    <w:p>
      <w:pPr/>
      <w:r>
        <w:rPr/>
        <w:t xml:space="preserve">”Asi ti bylo nutné vykácet tady stromy, ale bohužel to přináší zkázu kamenného divadla. Nálety rozruší ty prvky, které tady jsou a bez lidského zásahu si to divadlo zase vezme zpátky příroda,” </w:t>
      </w:r>
    </w:p>
    <w:p>
      <w:pPr/>
      <w:r>
        <w:rPr/>
        <w:t xml:space="preserve">Podle něj ovšem není nutná přímo rekonstrukce divadla, spíše je potřeba zakonzervovat stávající stav. Možná právě tato jeho slova vedla k současné iniciativě veřejnosti.</w:t>
      </w:r>
    </w:p>
    <w:p>
      <w:pPr/>
      <w:r>
        <w:rPr/>
        <w:t xml:space="preserve">Jiří Klein, ředitel Městské policie Nový Jičín</w:t>
      </w:r>
    </w:p>
    <w:p>
      <w:pPr/>
      <w:r>
        <w:rPr/>
        <w:t xml:space="preserve">“Vznikla určitá skupina lidí, kteří se snaží dát kamenné divadlo do nějakého lepšího stavu. Došlo tam k brigádě, prostor se vyčistil, uklidilo se ohniště a my vyzýváme lidi, aby tam po sobě uklízeli, když už si tam zajdou posedět, a aby nezakládali další ohniště,”</w:t>
      </w:r>
    </w:p>
    <w:p>
      <w:pPr/>
      <w:r>
        <w:rPr/>
        <w:t xml:space="preserve">Větší pořádek v kamenném divadle by měl pomoci udržet také odpadkový koš, jehož umístění městská policie iniciovala, a který budou technické služby pravidelně vyvážet.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97/kamenne-divadlo-bylo-puvodne-lo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2026-07-10T23:33:50+02:00</dcterms:created>
  <dcterms:modified xsi:type="dcterms:W3CDTF">2026-07-10T23:33:50+02:00</dcterms:modified>
</cp:coreProperties>
</file>

<file path=docProps/custom.xml><?xml version="1.0" encoding="utf-8"?>
<Properties xmlns="http://schemas.openxmlformats.org/officeDocument/2006/custom-properties" xmlns:vt="http://schemas.openxmlformats.org/officeDocument/2006/docPropsVTypes"/>
</file>