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rozdávají lidem košíky na bioodpad</w:t>
      </w:r>
    </w:p>
    <w:p>
      <w:pPr/>
      <w:r>
        <w:rPr/>
        <w:t xml:space="preserve">Tyto zelené košíky si od pondělí mohou zdarma vyzvednout občané Karviné na odboru majetkovém. Slouží ke třídění bioodpadu v domácnostech. </w:t>
      </w:r>
    </w:p>
    <w:p>
      <w:pPr/>
      <w:r>
        <w:rPr/>
        <w:t xml:space="preserve">Kristýna Gruščíková, referentka odpadového hospodářství: “Od 1.8. začal magistrát rozdávat košíky na bioodpad, máme jich 1200 kusů, jsou to plastové nádoby o objemu 8 litrů. Jsou určeny jak pro domkaře tak pro domácnosti na sídlištích.”</w:t>
      </w:r>
    </w:p>
    <w:p>
      <w:pPr/>
      <w:r>
        <w:rPr/>
        <w:t xml:space="preserve">K tomu lidé ještě dostanou sadu biologicky rozložitelných sáčků, na kterých je napsáno, co všechno do košíku patří. Bioodpad pak mohou lidé vyhodit do hnědé popelnice přímo v tomto speciálním sáčku. Postupně se bude ve městě rozšiřovat síť sběrných míst, hnědé popelnice budou na sídlištích postupně přibývat tam, kde o třídění bioodpadu lidé projeví zájem. Podle každoročního nárůstu tun vytříděného bioodpadu je předpoklad, že o i košíky bude zájem, stejně jako byl například o kompostéry..</w:t>
      </w:r>
    </w:p>
    <w:p>
      <w:pPr/>
      <w:r>
        <w:rPr/>
        <w:t xml:space="preserve">Jana Maierová, odbor majetkový MMK: “Se svozem bioodpadu jsme už začaly před 11 lety, každým rokem přibývají 120litrové nádoby na bioodpad, které umísťujeme u rodinných domů, celkem jich už máme umístěno kolem 4 tisíc.”</w:t>
      </w:r>
    </w:p>
    <w:p>
      <w:pPr/>
      <w:r>
        <w:rPr/>
        <w:t xml:space="preserve">Od roku 2014 se k třídění bioodpadu mohli přidat i lidé ze sídlišť, ve městě je rozmístěno zhruba 20 kusů 770 litrových hnědých popelnic. Jen za loňský rok bylo vytříděno celkem 1600 tun bioodpadu, který technické služby odvezly na kompostárnu v Horní Suché.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56/v-karvine-rozdavaji-lidem-kosik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2026-07-13T05:06:39+02:00</dcterms:created>
  <dcterms:modified xsi:type="dcterms:W3CDTF">2026-07-13T05:06:39+02:00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