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mezi sebou utkaly v deskových hrách</w:t>
      </w:r>
    </w:p>
    <w:p>
      <w:pPr/>
      <w:r>
        <w:rPr/>
        <w:t xml:space="preserve">V pořadí již 11. ročník oblíbeného letního programu Prázdniny ve městě, který připravili Středisko volného času Klíč a město Frýdek-Místek, opět přináší soubor akcí a aktivit pro všechny děti a mládež, které tráví prázdniny nebo jejich část ve městě. Jednou z posledních akcí bylo i Prázdninové deskohraní, v němž se děti mezi sebou utkaly v deskových hrách.</w:t>
      </w:r>
    </w:p>
    <w:p>
      <w:pPr/>
      <w:r>
        <w:rPr/>
        <w:t xml:space="preserve">Jiří Šnapka, pedagog volného času SVČ Klíč: “Volil jsem hry, které jsou na paměť, na postřeh a na rozvíjení schopností dětí. Je to hodně i o štěstí, až na hru Střelené kachny, tam se musí i uvažovat. Podmínka je, že si děti musí zahrát všech šest her minimálně jednou. Jestli budou hrát některou vícekrát, je na nich. V případě, že by měl na konci někdo stejně bodů, máme připravené Quarto a Quoridor na rozstřel.”</w:t>
      </w:r>
    </w:p>
    <w:p>
      <w:pPr/>
      <w:r>
        <w:rPr/>
        <w:t xml:space="preserve">Mezi hrami, ve kterých se děti utkaly na turnaji, nechyběly například Cink, Pirátské kostky nebo Veselé balónky. Děti měly zhruba půl hodiny na to, aby se s hrami seznámily a naučily se je. </w:t>
      </w:r>
    </w:p>
    <w:p>
      <w:pPr/>
      <w:r>
        <w:rPr/>
        <w:t xml:space="preserve">Anketa, děti: 1. “Tato hra se hraje tak, že tady jsou balónky, otočíme kartu, a pokud je červená, prásknu mu balónek, a potom se to otočí. Není to složité, je to o náhodě.” 2. “Už jsem hrál hru Duch, Veselé balónky a Cink. Cink mě bavil nejvíc. Hraje se to tak, že má každý karty, které se otáčí. Když najde pět stejných druhů ovoce, tak se cinkne na zvonek.”</w:t>
      </w:r>
    </w:p>
    <w:p>
      <w:pPr/>
      <w:r>
        <w:rPr/>
        <w:t xml:space="preserve">Vítěz turnaje v Prázdninovém deskohraní si nakonec odnesl cenu v podobě devíti deskových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058/deti-se-mezi-sebou-utkaly-v-deskovy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