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1.8.2016,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Charitě pomáhaly dobrovolnice ze Španělska</w:t>
      </w:r>
    </w:p>
    <w:p>
      <w:pPr/>
      <w:r>
        <w:rPr/>
        <w:t xml:space="preserve">V rámci přípravného týdne před konáním Světových dnů mládeže, které se za účasti papeže Františka konaly v polském Krakowě, navštívily Frýdek-Místek dobrovolnice ze španělského města Zaragoza z organizace Canfranc, aby po dobu několika dní pečovaly o obyvatele Domu pokojného stáří u Panny Marie Frýdecké.</w:t>
      </w:r>
    </w:p>
    <w:p>
      <w:pPr/>
      <w:r>
        <w:rPr/>
        <w:t xml:space="preserve">Renáta Mecová, PR manažerka Charity F-M: “Dobrovolnice ze Španělska oslovily na jaře frýdeckou farnost s tím, že chtěly pomáhat v domově pro seniory, který spadá pod křesťanskou organizaci. Frýdecká farnost se proto obrátila na nás, protože ví, že máme Dům pokojného stáří. Navázali jsme spolupráci a od té doby probíhaly přípravy na toto setkání a činnosti, které dobrovolnice vykonávají.”</w:t>
      </w:r>
    </w:p>
    <w:p>
      <w:pPr/>
      <w:r>
        <w:rPr/>
        <w:t xml:space="preserve">Španělské studentky vysokých škol ve věku od 18 do 30 let si pro obyvatele Domu pokojného stáří připravily program, v rámci nějž jim zatančily nebo zazpívaly. Prováděly jim, manikúru, pedikúru a jiné zkrášlovací procedury. Pomáhaly ale třeba i na zahradě nebo při běžném úklidu.</w:t>
      </w:r>
    </w:p>
    <w:p>
      <w:pPr/>
      <w:r>
        <w:rPr/>
        <w:t xml:space="preserve">Anketa, dobrovolnice: 1. “Přijela jsem zde proto, abych získala nové zkušenosti a abych si užila léta jiným způsobem, tedy pomoci ostatním. Přijely jsme sem v rámci cesty na setkání s papežem. Hodně se mi tady líbí.” 2. “Jsem tady, abych nasbírala další zkušenosti. Už mám hodně zkušeností ze Španělska, je ale stále potřeba učit se něco nového. Ráda pomáhám ostatním, protože když pomáhám jiným lidem, dává to hodně také mně. Ráda také poznávám nové kultury, země a jejich města.”</w:t>
      </w:r>
    </w:p>
    <w:p>
      <w:pPr/>
      <w:r>
        <w:rPr/>
        <w:t xml:space="preserve">Reyes Garcia Noreňa, zodpovědná vedoucí organizace Canfranc: “Jsme z organizace Canfranc a jsme tady, abychom pomáhaly místním obyvatelům v domově důchodců. Ale včera jsme třeba i uklízely kostel. Papež František po nás chce, abychom všichni dělali skutky milosrdenství, proto my ty skutky děláme tady u vás.”</w:t>
      </w:r>
    </w:p>
    <w:p>
      <w:pPr/>
      <w:r>
        <w:rPr/>
        <w:t xml:space="preserve">V Domě pokojného stáří pomáhalo po čtyři dny 38 dobrovolnic. Poslední den si pro seniory a zaměstnance střediska připravily zajímavou prezentaci o Španělsku.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059/charite-pomahaly-dobrovolnice-ze-spane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2026-04-19T12:13:58+02:00</dcterms:created>
  <dcterms:modified xsi:type="dcterms:W3CDTF">2026-04-19T12:13:58+02:00</dcterms:modified>
</cp:coreProperties>
</file>

<file path=docProps/custom.xml><?xml version="1.0" encoding="utf-8"?>
<Properties xmlns="http://schemas.openxmlformats.org/officeDocument/2006/custom-properties" xmlns:vt="http://schemas.openxmlformats.org/officeDocument/2006/docPropsVTypes"/>
</file>