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2.8.2016,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knihovna připravila "Prázdninový týden"</w:t>
      </w:r>
    </w:p>
    <w:p>
      <w:pPr/>
      <w:r>
        <w:rPr/>
        <w:t xml:space="preserve">Městská knihovna myslí na své malé čtenáře každý rok. Nikdy proto nezapomene připravit zajímavé letní akce, kterých se mohou zúčastnit. Letos přichází s prázdninovým týdnem, plným her, soutěží a tvůrčí zábavy. Je to tak další možnost, jak mohou děti, které jsou o prázdninách doma, trávit svůj volný čas a najít si třeba nové kamarády.</w:t>
      </w:r>
    </w:p>
    <w:p>
      <w:pPr/>
      <w:r>
        <w:rPr/>
        <w:t xml:space="preserve">Program bude probíhat každý den od devíti hodin až do dvou hodin odpoledne. Děti se ale nemusí účastnit po celou dobu, mohou kdykoliv přijít nebo odejít, jak budou chtít. Míst je ještě dost a kdo má zájem se týdne účastnit má ještě příležitost. Kromě prázdninového týdne se celým létem prolíná ještě jedna soutěž, kterou knihovna pořádá. </w:t>
      </w:r>
    </w:p>
    <w:p>
      <w:pPr/>
      <w:r>
        <w:rPr/>
        <w:t xml:space="preserve">Děti si mohou přijít do knihovny během léta jen tak zabrouzdat na internetu, ale také si zahrát deskové hry. K dispozici jsou samozřejmě zajímavé publikace a také časopisy.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064/mestska-knihovna-pripravila-prazdninovy-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2026-06-29T00:55:43+02:00</dcterms:created>
  <dcterms:modified xsi:type="dcterms:W3CDTF">2026-06-29T00:55:43+02:00</dcterms:modified>
</cp:coreProperties>
</file>

<file path=docProps/custom.xml><?xml version="1.0" encoding="utf-8"?>
<Properties xmlns="http://schemas.openxmlformats.org/officeDocument/2006/custom-properties" xmlns:vt="http://schemas.openxmlformats.org/officeDocument/2006/docPropsVTypes"/>
</file>