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​Školní hřiště jsou otevřená i o prázdninách</w:t>
      </w:r>
    </w:p>
    <w:p>
      <w:pPr/>
      <w:r>
        <w:rPr/>
        <w:t xml:space="preserve">Děti,které zůstávají o prázdninách ve městě se nemusejí domanudit. Mohou si vybrat z 21 školských sportovišť, která jsouotevřená pro veřejnost také o prázdninách. Jde jednak  ozahrady mateřských škol, kam mohou přijít rodiče se svýminejmenšími dětmi a také o hřiště, která využívají základníškoly k výuce tělesné výchovy. Projet se na kole mohou dětitaké po dopravním hřišti v Malých Hošticích.</w:t>
      </w:r>
    </w:p>
    <w:p>
      <w:pPr/>
      <w:r>
        <w:rPr/>
        <w:t xml:space="preserve">„Cose týká hřišť, tak nejdůležitějším momentem bylo nabídnoutmládeži sportování, aby mohli kvalitně využít volný čas,“ říká Andrea Štenclová, ved. odb. školství, Magistrát Opava.</w:t>
      </w:r>
    </w:p>
    <w:p>
      <w:pPr/>
      <w:r>
        <w:rPr/>
        <w:t xml:space="preserve">Dětimohou využívat samozřejmě také veřejná dětská hřiště,kterých je v Opavě asi stovka. Venkovní prostory škol aškolek ale nabízejí příjemnou změnu a také často bývajídostupnější.</w:t>
      </w:r>
    </w:p>
    <w:p>
      <w:pPr/>
      <w:r>
        <w:rPr/>
        <w:t xml:space="preserve">Pořádekna sportovištích pomáhá udržovat správce, který chod hřištěv průběhu otevírací doby bedlivě sleduje.</w:t>
      </w:r>
    </w:p>
    <w:p>
      <w:pPr/>
      <w:r>
        <w:rPr/>
        <w:t xml:space="preserve">“Náplnínaší práce je hlavně dohlížet na to, aby se vybavení hřištěneničilo, aby tady bylo čisto a aby sem nechodili lidé, kteřítady nemají co dělat,“ popsala nám Lucie Poláčková , která dohlíží na pořádek v opavské MŠ Mnišská.</w:t>
      </w:r>
    </w:p>
    <w:p>
      <w:pPr/>
      <w:r>
        <w:rPr/>
        <w:t xml:space="preserve">Takédíky tomu, že chod hřiště správce neustále kontroluje,nedochází na hřištích k ničení herních prvků azařízení.</w:t>
      </w:r>
    </w:p>
    <w:p>
      <w:pPr/>
      <w:r>
        <w:rPr/>
        <w:t xml:space="preserve">„Nasprávce hřiště nám přispívá magistrát, takže nás tonezatěžuje jako školu. Máme s tím velice dobrézkušenosti,“ vysvětluje Ivana Chramostová, ředitelka ZŠ Šrámkova, Opava.</w:t>
      </w:r>
    </w:p>
    <w:p>
      <w:pPr/>
      <w:r>
        <w:rPr/>
        <w:t xml:space="preserve">Podrobnéinformace o tom, která školní hřiště jsou pro veřejnostotevřená, najdete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070/skolni-hriste-jsou-otevrena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2026-06-27T01:22:24+02:00</dcterms:created>
  <dcterms:modified xsi:type="dcterms:W3CDTF">2026-06-27T01:22:24+02:00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