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vylepšuje zahrady mateřských škol</w:t>
      </w:r>
    </w:p>
    <w:p>
      <w:pPr/>
      <w:r>
        <w:rPr/>
        <w:t xml:space="preserve">Školská zařízení procházejí  přes léto nezbytnými opravami a modernizací, tak aby se v nich od září školákům zase o něco lépe učilo. Změnami prochází ale i zahrady mateřských škol, kde děti tráví také spoustu času. Ty největší modernizace probíhají na dvou školkách a to Čajkovského a Na Kopci.</w:t>
      </w:r>
    </w:p>
    <w:p>
      <w:pPr/>
      <w:r>
        <w:rPr/>
        <w:t xml:space="preserve">Jana Salamonová, vedoucí oddělení provozu a údržby majetku odboru majetkového MMK: “V této mateřské škole v současné době probíhají terénní úpravy v celém areálu zahrady. Jedná se hlavně o výstavbu nových chodníků případně opravu původních starých, budou zde vybudována nová pískoviště, budou zde nové herní prvky. Bude to pyramida, lanové centrum a houpadla pro děti."</w:t>
      </w:r>
    </w:p>
    <w:p>
      <w:pPr/>
      <w:r>
        <w:rPr/>
        <w:t xml:space="preserve">Ještě nějakou chvíli se budou pohybovat dělníci a stavební stroje i na zahradě MŠ Na Kopci, malí předškoláci už ale ví, co nového budou mít k dispozici a moc se na to těší.</w:t>
      </w:r>
    </w:p>
    <w:p>
      <w:pPr/>
      <w:r>
        <w:rPr/>
        <w:t xml:space="preserve">anketa, předškoláci. "Už se těším na novou zahrádku." "Těším se až se budu klouzat. "Si budu tady hrát a budu tady jezdit na koloběžce."</w:t>
      </w:r>
    </w:p>
    <w:p>
      <w:pPr/>
      <w:r>
        <w:rPr/>
        <w:t xml:space="preserve">Podmínky k tomu budou ideální. Část chodníku bude sloužit právě pro tyto účely.</w:t>
      </w:r>
    </w:p>
    <w:p>
      <w:pPr/>
      <w:r>
        <w:rPr/>
        <w:t xml:space="preserve">Jana Salamonová, vedoucí oddělení provozu a údržby majetku odboru majetkového MMK: " V MŠ Na Kopci se dělá rekonstrukce chodníčků, je pravda, že tyto chodníky nebyly již několik let rekonstruovány a pro děti byly nebezpečné, část je udělána v asfaltu a část je předlážděna. Přeci jen jak děti jezdí na odrážedlech a koloběžkách, tak asfaltové chodníčky jsou pro ně výhodnější. Bohužel, v této době ještě nejsou nainstalovány atrakce, měla to být velká herní sestava pro větší děti, ale s ohledem na počasí a vydatné deště, které jsme měli v posledních dnech, tak se zpozdila instalace této atrakce. Nicméně, děti se mají opravdu na co těšit."</w:t>
      </w:r>
    </w:p>
    <w:p>
      <w:pPr/>
      <w:r>
        <w:rPr/>
        <w:t xml:space="preserve">Lenka Zdražilová, vedoucí učitelka: "Zatím jsme měli na zahradě jen menší sestavu pro malé spíš dvouleté děti, takže děti se strašně těší, až si tady budou moct hrát."</w:t>
      </w:r>
    </w:p>
    <w:p>
      <w:pPr/>
      <w:r>
        <w:rPr/>
        <w:t xml:space="preserve">I další zahrady se dočkají vylepšení, nové herní prvky vyrostou například na zahradě  MŠ V Aleji MŠ Prameny a MŠ Školská.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200/karvina-vylepsuje-zahrady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2026-07-13T09:07:09+02:00</dcterms:created>
  <dcterms:modified xsi:type="dcterms:W3CDTF">2026-07-13T09:07:09+02:00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