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Želízka cvakla půl hodiny po loupežném přepadení</w:t>
      </w:r>
    </w:p>
    <w:p>
      <w:pPr/>
      <w:r>
        <w:rPr/>
        <w:t xml:space="preserve">K loupežnému přepadení 60leté ženy došlo v pátek v podvečer na ulici Palackého v Karviné-Novém Městě. Zloděj po odcizení kabelky z místa činu utekl. Karvinští policisté spolu se strážníky Městské policie začali po něm ihned pátrat.</w:t>
      </w:r>
    </w:p>
    <w:p>
      <w:pPr/>
      <w:r>
        <w:rPr/>
        <w:t xml:space="preserve">Miroslav Kolátek, mluvčí PČR Karviná: „Na místo byl přivolán služební pes, který vypátral a označil odcizenou kabelku, ve které se nacházela i většina odcizených věcí.“</w:t>
      </w:r>
    </w:p>
    <w:p>
      <w:pPr/>
      <w:r>
        <w:rPr/>
        <w:t xml:space="preserve">Finanční hotovost převyšující deset tisíc korun už ale v odhozené kabelce nebyla.</w:t>
      </w:r>
    </w:p>
    <w:p>
      <w:pPr/>
      <w:r>
        <w:rPr/>
        <w:t xml:space="preserve">Václav Ožana, zástupce ředitele MP Karviná: „Strážníci MP podle popisu a místních znalostí vytipovali, o koho se může jednat a kde se obvykle pohybuje. Podezřelého uviděli v jedné z místních heren, kde manipuloval s větším obnosem peněz.“</w:t>
      </w:r>
    </w:p>
    <w:p>
      <w:pPr/>
      <w:r>
        <w:rPr/>
        <w:t xml:space="preserve">Jejich původ ale nebyl schopen objasnit a navíc se 30letý podezřelý muž pokusil o útěk.</w:t>
      </w:r>
    </w:p>
    <w:p>
      <w:pPr/>
      <w:r>
        <w:rPr/>
        <w:t xml:space="preserve">Václav Ožana, zástupce ředitele MP Karviná: „Proto byli strážníci nuceni přistoupit k použití donucovacích prostředků, pout. Na místo byla posléze přivolána Policie ČR a případ ji byl předán k dalšímu šetření.“</w:t>
      </w:r>
    </w:p>
    <w:p>
      <w:pPr/>
      <w:r>
        <w:rPr/>
        <w:t xml:space="preserve">Miroslav Kolátek, mluvčí PČR Karviná: „V dané věci byly zahájeny úkony trestního řízení pro podezření ze spáchání zvlášť závažného zločinu loupeže a přečinu neoprávněného opatření, padělání a pozměnění platebního prostředku.“</w:t>
      </w:r>
    </w:p>
    <w:p>
      <w:pPr/>
      <w:r>
        <w:rPr/>
        <w:t xml:space="preserve">Zadrženému muži teď v případě prokázání viny hrozí trest odnětí svobody až na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11/zelizka-cvakla-pul-hodiny-po-loupeznem-pre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2026-05-26T22:21:18+02:00</dcterms:created>
  <dcterms:modified xsi:type="dcterms:W3CDTF">2026-05-26T22:21:18+02:00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