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Hřbitovní zeď prošla rekonstrukcí </w:t>
      </w:r>
    </w:p>
    <w:p>
      <w:pPr/>
      <w:r>
        <w:rPr/>
        <w:t xml:space="preserve">Tak jak vypadá vjezd do jakéhokoli města v našem MS kraji takový si návštěvníci udělají první dojem o jeho kultuře. Proto Novojičínská radnice nechala opravila zeď na nejfrekventovanějším příjezdu do města.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Určitě to pomůže i tomu estetickému dojmu když občan, nebo návštěvník přijíždí do Nového Jičína. Určitě je to hezčí pohled než byl před tím. Město na tuto akci vynaložilo více než 600 tisíc korun.</w:t>
      </w:r>
    </w:p>
    <w:p>
      <w:pPr/>
      <w:r>
        <w:rPr/>
        <w:t xml:space="preserve">Zídka dlouhá 346 metrů byla poškozena zejména vlhkostí. Omítka delší dobu opadaná a místy chyběly i cihly. Narušený byl také i její kamenný sokl.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Město v opravě hřbitovní zdi by rádo pokračovalo i v příštím roce.</w:t>
      </w:r>
    </w:p>
    <w:p>
      <w:pPr/>
      <w:r>
        <w:rPr/>
        <w:t xml:space="preserve">Zvenku už je ale v těchto dnech pohled na kamenné oplocení hřbitova daleko příjemnější. Původní poškozené omítky byly osekány, zdivo očištěno a také dozděny chybějící cihly. Nové omítky jsou odolné proti vzlínavosti vody. Z Nového Jičína pro TV Polar JP.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7/hrbitovni-zed-prosla-rekonstruk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2026-07-10T16:42:40+02:00</dcterms:created>
  <dcterms:modified xsi:type="dcterms:W3CDTF">2026-07-10T16:42:40+02:00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