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Prázdninovou knihovnu roztančila zumba</w:t>
      </w:r>
    </w:p>
    <w:p>
      <w:pPr/>
      <w:r>
        <w:rPr/>
        <w:t xml:space="preserve">“Já se jmenuji Venda, budeme tady dneska spolu tančit. A jelikož Venda pořádá své příměstské tábory ve stylu Mimoni, tak budeme tančit Mimoně, nevadí? Znáte písničky Mimoni? Tak super, jdeme,”</w:t>
      </w:r>
    </w:p>
    <w:p>
      <w:pPr/>
      <w:r>
        <w:rPr/>
        <w:t xml:space="preserve">Knihovna v Novém Jičíně má zaručený recept, jak i o prázdninách přilákat malé čtenáře. Uspořádala pro ně lekci zumby. Zatancovat si ji mezi regály knih přišlo 27 dětí.  </w:t>
      </w:r>
    </w:p>
    <w:p>
      <w:pPr/>
      <w:r>
        <w:rPr/>
        <w:t xml:space="preserve">Radmila Grofová, knihovnice dětského oddělení</w:t>
      </w:r>
    </w:p>
    <w:p>
      <w:pPr/>
      <w:r>
        <w:rPr/>
        <w:t xml:space="preserve">“Je to pohybová aktivita,a ty pohybové aktivity, ale i  ty tvořivé je samozřejmě baví, ale máme mezi přihlášenými i chlapce, kteří si přijdou zatardlovat a je jim úplně jedno, že tu budou trdlovat holky a tak kluci si to taky vyzkouší, a myslím, že je to fajn, takové dopoledne v knihovně udělat,” </w:t>
      </w:r>
    </w:p>
    <w:p>
      <w:pPr/>
      <w:r>
        <w:rPr/>
        <w:t xml:space="preserve">Vendula Pavlicová, instruktorka zumby </w:t>
      </w:r>
    </w:p>
    <w:p>
      <w:pPr/>
      <w:r>
        <w:rPr/>
        <w:t xml:space="preserve">“Zumba pomaličku ustupuje, jsou trendy spíše posilovací, ale u dětí si myslím, že stejně vyhrává, protože je tam ta hudba důležitá. Budeme tančit na ty nejpopulárnější písničky, které znají a já myslím, že se jim to bude líbit,” </w:t>
      </w:r>
    </w:p>
    <w:p>
      <w:pPr/>
      <w:r>
        <w:rPr/>
        <w:t xml:space="preserve">Literatura v policiích rytmické otřesy zumby zvládla. Stejně tak jako před tím lekci discgolfu a další aktivity v rámci prázdninových čtvrtků, které v knihovně probíhají druhým rokem a vzhledem k naplnění kapacity jsou u dětí velmi oblíbené.  </w:t>
      </w:r>
    </w:p>
    <w:p>
      <w:pPr/>
      <w:r>
        <w:rPr/>
        <w:t xml:space="preserve">Radmila Grofová, knihovnice dětského oddělení</w:t>
      </w:r>
    </w:p>
    <w:p>
      <w:pPr/>
      <w:r>
        <w:rPr/>
        <w:t xml:space="preserve">“Já si myslím, že je to i tím, že je to taková varianta, že to není úplně příměstský tábor, ale je to v podstatě zabavení na dopoledne. Je fakt, že zájem je obrovský a kapacita malá. My nemáme zaručeno, že bude hezké počasí, takže musíme počítat i s variantou, že budeme ve vnitř, takže jsme limitovaní počtem,”  </w:t>
      </w:r>
    </w:p>
    <w:p>
      <w:pPr/>
      <w:r>
        <w:rPr/>
        <w:t xml:space="preserve">Prázdninové čtvrtky tu navíc probíhají za plného provozu půjčovací doby knihovny. Poslední letní aktivitou bude 25. srpna malování na kameny. Místa je potřeba si dopředu rezervovat. </w:t>
      </w:r>
    </w:p>
    <w:p>
      <w:pPr/>
      <w:r>
        <w:rPr/>
        <w:t xml:space="preserve">Ovšem i po skončení prázdnin připravuje knihovna celou řadu zajímavých programů. </w:t>
      </w:r>
    </w:p>
    <w:p>
      <w:pPr/>
      <w:r>
        <w:rPr/>
        <w:t xml:space="preserve">Radmila Grofová, knihovnice dětského oddělení</w:t>
      </w:r>
    </w:p>
    <w:p>
      <w:pPr/>
      <w:r>
        <w:rPr/>
        <w:t xml:space="preserve"> Speciální nabídkou měsíce září bude balení učebnic. Podrobnější informace přineseme v dalším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66/prazdninovou-knihovnu-roztancila-zu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2026-04-16T19:59:17+02:00</dcterms:created>
  <dcterms:modified xsi:type="dcterms:W3CDTF">2026-04-16T19:59:17+02:00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