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Knihovnice zabalí učebnice a sešity</w:t>
      </w:r>
    </w:p>
    <w:p>
      <w:pPr/>
      <w:r>
        <w:rPr/>
        <w:t xml:space="preserve">Školní učebnice už dávno nemají jen dva základní rozměry, ale řadu atypických formátů, na který se obtížně shání vhodné obaly. S tím si hravě poradí pracovnice novojičínské knihovny, které mají v balení různých velikostí knih tu nejlepší praxi.</w:t>
      </w:r>
    </w:p>
    <w:p>
      <w:pPr/>
      <w:r>
        <w:rPr/>
        <w:t xml:space="preserve">Radmila Grofová, knihovnice dětského oddělení</w:t>
      </w:r>
    </w:p>
    <w:p>
      <w:pPr/>
      <w:r>
        <w:rPr/>
        <w:t xml:space="preserve">“Knihovna už druhým rokem připravila novou službu balení knížek. To znamená, že jsme schopni zabalit zájemcům jakoukoliv knížku, jakýkoliv formát,a právě to využívá hlavně spousta rodičů, když děti nastoupí do školy a mají atypické sešity a učebnice, tak my jsme schopni do dvaceti čtyř hodin jim to zabalit,” </w:t>
      </w:r>
    </w:p>
    <w:p>
      <w:pPr/>
      <w:r>
        <w:rPr/>
        <w:t xml:space="preserve">Balit učebnice a pracovní sešity budou v knihovně celé září.  Zakázka může být v případě časových možností knihovnic provedena i na počkání, a to v čase totožném s otevírací dobou knihovny. O kvalitě práce nemůže být pochyb. </w:t>
      </w:r>
    </w:p>
    <w:p>
      <w:pPr/>
      <w:r>
        <w:rPr/>
        <w:t xml:space="preserve">Radmila Grofová, knihovnice dětského oddělení</w:t>
      </w:r>
    </w:p>
    <w:p>
      <w:pPr/>
      <w:r>
        <w:rPr/>
        <w:t xml:space="preserve">“Jednak je ta fólie pevná, je to speciální knihovnická fólie a čtenáři, kteří chodí do naší knihovny ví, že knížky se snažíme mít zabalené a čisté, aby se ke čtenářům dostávaly i v dobrých hygienických podmínkách. Takže výhoda toho obalu je, že je i trvanlivý,” </w:t>
      </w:r>
    </w:p>
    <w:p>
      <w:pPr/>
      <w:r>
        <w:rPr/>
        <w:t xml:space="preserve">S nápadem ušetřit školákům a rodičům čas věnovaný shánění obalů na učebnice, knihy a</w:t>
      </w:r>
    </w:p>
    <w:p>
      <w:pPr/>
      <w:r>
        <w:rPr/>
        <w:t xml:space="preserve">sešity přišly v loni samy knihovnice. </w:t>
      </w:r>
    </w:p>
    <w:p>
      <w:pPr/>
      <w:r>
        <w:rPr/>
        <w:t xml:space="preserve">Radmila Grofová, knihovnice dětského oddělení</w:t>
      </w:r>
    </w:p>
    <w:p>
      <w:pPr/>
      <w:r>
        <w:rPr/>
        <w:t xml:space="preserve">“Zájem veřejnosti byl takový, že už i teď se lidé ptají, že se těší na to, že jim tu knížku zabalíme. Hlavní je to, že spousta rodičů si stěžuje, že nemůže sehnat  ten správný obal na tu knížku, na různé atlasy a podobně,” </w:t>
      </w:r>
    </w:p>
    <w:p>
      <w:pPr/>
      <w:r>
        <w:rPr/>
        <w:t xml:space="preserve">Služba balení učebnic v knihovně funguje za drobný poplatek nejen pro registrované, ale i pro neregistrované čtenáře. Začíná 1.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5322/knihovnice-zabali-ucebnice-a-se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2026-08-05T08:08:19+02:00</dcterms:created>
  <dcterms:modified xsi:type="dcterms:W3CDTF">2026-08-05T08:08:19+02:00</dcterms:modified>
</cp:coreProperties>
</file>

<file path=docProps/custom.xml><?xml version="1.0" encoding="utf-8"?>
<Properties xmlns="http://schemas.openxmlformats.org/officeDocument/2006/custom-properties" xmlns:vt="http://schemas.openxmlformats.org/officeDocument/2006/docPropsVTypes"/>
</file>