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nci prázdnin se bude slavit i závod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335/na-konci-prazdnin-se-bude-slavit-i-zavo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