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končí, nový školní rok je tady!</w:t>
      </w:r>
    </w:p>
    <w:p>
      <w:pPr/>
      <w:r>
        <w:rPr/>
        <w:t xml:space="preserve">Ivana Chramostová učí téměř 40 let. Posledních šest let připravuje nový školní rok jako ředitelka základní školy. Vzdělávací plán, směrnice či učitelské úvazky nachystala dávno o prázdninách. Poslední týden před začátkem školy  se svým pedagogickým sborem jen ladí detaily.</w:t>
      </w:r>
    </w:p>
    <w:p>
      <w:pPr/>
      <w:r>
        <w:rPr/>
        <w:t xml:space="preserve">„Každý rok je úplně jiný, přicházejí nové děti, učitelé se mění, úvazky se mění…každý rok je to nové,“řekla nám.</w:t>
      </w:r>
    </w:p>
    <w:p>
      <w:pPr/>
      <w:r>
        <w:rPr/>
        <w:t xml:space="preserve">I když jsou ještě prázdniny, ve škole je to jako v úle. Každý přesně ví,co má dělat. Učitelé chvátají po chodbách, rozdělují učebnice, zdobí si třídy. Snaží, aby se jejich školákům v září líbily. A nejen to: aby je také motivovaly k učení.</w:t>
      </w:r>
    </w:p>
    <w:p>
      <w:pPr/>
      <w:r>
        <w:rPr/>
        <w:t xml:space="preserve">„Vyrobila jsem si individuální hodnocení prokaždého žáka.Jsou to papíroví ptáčci a hnízda, kam si budou dávat papírová. A na závěr budeme hodnotit čokoládovými vajíčky,“ vysvětluje učitelka Jarmila Straková.</w:t>
      </w:r>
    </w:p>
    <w:p>
      <w:pPr/>
      <w:r>
        <w:rPr/>
        <w:t xml:space="preserve">Ale mezi pedagogy jsou vidět i děti. Třeba budoucí páťačka Kristýnka:</w:t>
      </w:r>
    </w:p>
    <w:p>
      <w:pPr/>
      <w:r>
        <w:rPr/>
        <w:t xml:space="preserve">„Já se nemůžu dočkat, moc ráda mám školu. Přišli jsme paní učitelce pomáhat s úklidem.“</w:t>
      </w:r>
    </w:p>
    <w:p>
      <w:pPr/>
      <w:r>
        <w:rPr/>
        <w:t xml:space="preserve">V pohotovosti jsou také uklízečky, kuchařky, školník či vychovatelky z družiny.</w:t>
      </w:r>
    </w:p>
    <w:p>
      <w:pPr/>
      <w:r>
        <w:rPr/>
        <w:t xml:space="preserve">„O školní družinu je velký zájem. Chodí děti od 1. do 5. třídy. Máme také pro žáky vyššího stupně školní klub,“ připomíná vedoucí vychovatelka Vladislava Feilhauerová</w:t>
      </w:r>
    </w:p>
    <w:p>
      <w:pPr/>
      <w:r>
        <w:rPr/>
        <w:t xml:space="preserve">Složitý letošní první rok tzv. inkluze, kdy mohou do základních škol přejít také děti se speciálními vzdělávacími potřebami, bude v Opavě zdá se klidný.</w:t>
      </w:r>
    </w:p>
    <w:p>
      <w:pPr/>
      <w:r>
        <w:rPr/>
        <w:t xml:space="preserve">„Doposud jsme nezaznamenali vůbec žádnou žádost. Rodiče využívají komfortu speciálních škol a děti zůstávají v těchto speciálních školách,“ říká Andrea Štenclová, vedoucí odboru školství z opavského magistrátu.</w:t>
      </w:r>
    </w:p>
    <w:p>
      <w:pPr/>
      <w:r>
        <w:rPr/>
        <w:t xml:space="preserve">Takže úspěšní školní rok všem učitelům i jejich žákům!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356/prazdniny-konci-novy-skolni-rok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2026-07-19T03:31:58+02:00</dcterms:created>
  <dcterms:modified xsi:type="dcterms:W3CDTF">2026-07-19T03:31:58+02:00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