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2016 přilákala davy rockových nadšenců</w:t>
      </w:r>
    </w:p>
    <w:p>
      <w:pPr/>
      <w:r>
        <w:rPr/>
        <w:t xml:space="preserve">Letos to byla celkem jistota. Už během odpoledních hodin se totiž mohli organizátoři Rocktherapy radovat z účasti na festivalu. Sjížděli se na něj nejen lidé z regionu ale i z mnohem větší dálky. </w:t>
      </w:r>
    </w:p>
    <w:p>
      <w:pPr/>
      <w:r>
        <w:rPr/>
        <w:t xml:space="preserve">A Ok to opravdu bylo, s nástupem skupiny Traktor a posléze také domácího Ahardu bylo v hledišti narváno k prasknutí a všichni návštěvníci si muziku náležitě užívali. Kapela navíc u příležitosti svého vystoupení pokřtila před lidmi své nové cédéčko.</w:t>
      </w:r>
    </w:p>
    <w:p>
      <w:pPr/>
      <w:r>
        <w:rPr/>
        <w:t xml:space="preserve">Program letos zakončila skupina Limetal, která se skládá z bývalých členů ostravské kapely Citron. My se ale ještě vrátíme do odpoledních hodin, abychom se zeptali, kdy začnou organizátoři řešit další ročník?</w:t>
      </w:r>
    </w:p>
    <w:p>
      <w:pPr/>
      <w:r>
        <w:rPr/>
        <w:t xml:space="preserve">S celkovou organizací akce pomohl Dům kultury Orlová. Počasí stálo opět na straně organizátorů a stabilní zůstalo až do konce akce. Lidé se bavili, dobré jídlo šlo na dračku a pivo teklo opět proudem. Další ročník Rocktherapy se tedy dá opět zhodnotit jako vydařený.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77/rocktherapy-2016-prilakala-davy-rockovych-nads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2026-06-27T02:45:37+02:00</dcterms:created>
  <dcterms:modified xsi:type="dcterms:W3CDTF">2026-06-27T02:45:37+02:00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