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5.9.2016,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byly opět velkolepé</w:t>
      </w:r>
    </w:p>
    <w:p>
      <w:pPr/>
      <w:r>
        <w:rPr/>
        <w:t xml:space="preserve">Městské kulturní středisko Havířov připravilo pro obyvatele města i další návštěvníky opět pestrý program na dva dny. Složený byl z nabídky, která přilákala tisíce lidí různého věku, na své si přišli jak malé děti s rodiči, tak senioři, mladí lidé i střední generace.</w:t>
      </w:r>
    </w:p>
    <w:p>
      <w:pPr/>
      <w:r>
        <w:rPr/>
        <w:t xml:space="preserve">Havířovské slavnosti už podruhé moderoval Jan Čenský.</w:t>
      </w:r>
    </w:p>
    <w:p>
      <w:pPr/>
      <w:r>
        <w:rPr/>
        <w:t xml:space="preserve">Jan Čenský, moderátor: “Havířovské slavnosti jsou pro mě něco neuvěřitelného, protože niky jsem nevystupoval pro takový počet diváků a posluchačů jak tady. Takže já když říkám, že mám rekord v počtu diváků, tak je to tady.”</w:t>
      </w:r>
    </w:p>
    <w:p>
      <w:pPr/>
      <w:r>
        <w:rPr/>
        <w:t xml:space="preserve">anketa, návštěvníci slavností: “ Voničku jsem si vybrala, protože tam znám děti a  vybrala jsem si Nightwish.” “Já jsem přišla s mladými, rodina jsem se tu sešla, čekáme přátele a prožijem tady pěkné odpoledne.”</w:t>
      </w:r>
    </w:p>
    <w:p>
      <w:pPr/>
      <w:r>
        <w:rPr/>
        <w:t xml:space="preserve">Rockový David Koller připravil pro publikum pecky z jeho sólové éry, koncert ale zahájil známým hitem skupiny Lucie.</w:t>
      </w:r>
    </w:p>
    <w:p>
      <w:pPr/>
      <w:r>
        <w:rPr/>
        <w:t xml:space="preserve">Na závěr slavností patřilo před ohňostrojem pódium zahraničním hostům, svými hity potěšila Natalia Imbruglia  a také královna noci finská metalová kapela Nightwish .</w:t>
      </w:r>
    </w:p>
    <w:p>
      <w:pPr/>
      <w:r>
        <w:rPr/>
        <w:t xml:space="preserve">Podrobnější reportáž uvidíte v úterním Havířovském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441/havirovske-slavnosti-byly-opet-velko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2026-05-22T20:15:26+02:00</dcterms:created>
  <dcterms:modified xsi:type="dcterms:W3CDTF">2026-05-22T20:15:26+02:00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