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víceúčelové hřiště v Horním Benešově</w:t>
      </w:r>
    </w:p>
    <w:p>
      <w:pPr/>
      <w:r>
        <w:rPr/>
        <w:t xml:space="preserve">O vybudování nového víceúčelového hřiště usilovalo město velmi dlouho. Po mnoha letech se záměr podařilo dotáhnout do konce.</w:t>
      </w:r>
    </w:p>
    <w:p>
      <w:pPr/>
      <w:r>
        <w:rPr/>
        <w:t xml:space="preserve">Michal Blažek (nez.), starosta Horního Benešova: „Splnil se nám životní sen. To znamená, že konečně v Horním Benešově máme dokončenou třetí etapu základní školy, což je vlastně vybudování, teda spočívala ve vybudování, víceúčelového hřiště s atletickým oválem. Je to věc, která tady chyběla.“</w:t>
      </w:r>
    </w:p>
    <w:p>
      <w:pPr/>
      <w:r>
        <w:rPr/>
        <w:t xml:space="preserve">Anketa, žáci školy: „No třeba běhat a skákat do písku.“</w:t>
      </w:r>
    </w:p>
    <w:p>
      <w:pPr/>
      <w:r>
        <w:rPr/>
        <w:t xml:space="preserve">„Badminton asi, jestli tam bude. Ano, už jsem tam byl.“</w:t>
      </w:r>
    </w:p>
    <w:p>
      <w:pPr/>
      <w:r>
        <w:rPr/>
        <w:t xml:space="preserve">„No běhat a hrát na hřišti badminton.“</w:t>
      </w:r>
    </w:p>
    <w:p>
      <w:pPr/>
      <w:r>
        <w:rPr/>
        <w:t xml:space="preserve">Hřiště škole v Horním Benešově citelně chybělo. Učitelé museli při tělocviku složitě improvizovat.</w:t>
      </w:r>
    </w:p>
    <w:p>
      <w:pPr/>
      <w:r>
        <w:rPr/>
        <w:t xml:space="preserve">Zdeněk Žanda, ředitel školy: „Celý ten areál je naprosto úžasný. Podařilo se nám vlastně to, co jsme si nějak předsevzali před těmi roky, když jsme začínali jak v zastupitelstvu, tak já ve funkci ředitele.“</w:t>
      </w:r>
    </w:p>
    <w:p>
      <w:pPr/>
      <w:r>
        <w:rPr/>
        <w:t xml:space="preserve">Svatopluk Mázer, bývalý tělocvikář: „Škoda, že to nebylo před dvaceti lety, kdy jsme se tady snažili budovat z přírodních materiálů. Škoda, že to nebylo, ale jsme rádi, že to tak krásně vypadá.“</w:t>
      </w:r>
    </w:p>
    <w:p>
      <w:pPr/>
      <w:r>
        <w:rPr/>
        <w:t xml:space="preserve">Jiří Navrátil, bývalý tělocvikář: „O tom jsme ani nesnili, protože tady jsme dělali krumpáčem, abychom si udělali dráhu běžeckou a toto je profi provedení, senzace.“</w:t>
      </w:r>
    </w:p>
    <w:p>
      <w:pPr/>
      <w:r>
        <w:rPr/>
        <w:t xml:space="preserve">Hřiště vzniklo v prostoru mezi dvěma školními budovami.  Dříve zde bylo skladiště dřeva a několik zahrádek.  </w:t>
      </w:r>
    </w:p>
    <w:p>
      <w:pPr/>
      <w:r>
        <w:rPr/>
        <w:t xml:space="preserve">Helena Smržová, bývalá ředitelka školy: „Tady bylo malinkaté hřišťátko, tady co je pod náma a vždycky tělocvikáři si přáli, aby měli alespoň běžeckou dráhu po té staré cestě.</w:t>
      </w:r>
    </w:p>
    <w:p>
      <w:pPr/>
      <w:r>
        <w:rPr/>
        <w:t xml:space="preserve">Celkové náklady na hřiště se vyšplhaly na bezmála 21 milionů korun. Náročné byly zejména terénní úpravy. Přibližně polovinu prostředků se městu podařilo získat z dotací ministerstva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581/nove-viceucelove-hriste-v-hornim-ben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2026-05-25T18:08:23+02:00</dcterms:created>
  <dcterms:modified xsi:type="dcterms:W3CDTF">2026-05-25T18:08:23+02:00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