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F-M zrekonstruovala oční a ORL oddělení</w:t>
      </w:r>
    </w:p>
    <w:p>
      <w:pPr/>
      <w:r>
        <w:rPr/>
        <w:t xml:space="preserve">Nemocnice ve Frýdku-Místku slavnostně otevřela nově zrekonstruované oční a ORL oddělení. Během pěti měsíců zde docházelo ke stavebním úpravám, které umožnily sloučit různě rozmístěné zdravotnické provozy obou těchto oddělení do jednoho místa a tím výrazně zvýšit komfort jak pacientů, tak i zdravotnického personálu.</w:t>
      </w:r>
    </w:p>
    <w:p>
      <w:pPr/>
      <w:r>
        <w:rPr/>
        <w:t xml:space="preserve">Tomáš Stejskal, ředitel Nemocnice ve F-M: “Na očním oddělení se rozšiřovalo, protože jsme v současné době už asi největší oční oddělení v kraji, a rozšiřovali jsme zejména ambulantní prostory. Tady jsme využili jedno patro, kde byly předtím interní ambulance, dokoupili jsme samozřejmě také nějaké přístroje, které jsou pro fungování očních ambulancí nutné. O patro níž byla původně oční ambulance, tam jsme rozšířili prostory pro operanty, kteří operují každý den šedý zákal nebo zadní segment. Rozšířili jsme taky lůžkové oddělení. Je to společný lůžkový fond očního a ORL oddělení. Současně jsme vybudovali úplně nové ambulantní zázemí pro ORL odbornost. Jsou tam dvě ambulance a zákrokový sálek, je to nové funkční pracoviště.”</w:t>
      </w:r>
    </w:p>
    <w:p>
      <w:pPr/>
      <w:r>
        <w:rPr/>
        <w:t xml:space="preserve">Cílem přestavby očního oddělení bylo uspořádat provoz oddělení tak, aby již nedocházelo ke křížení ambulantního provozu a operativy. </w:t>
      </w:r>
    </w:p>
    <w:p>
      <w:pPr/>
      <w:r>
        <w:rPr/>
        <w:t xml:space="preserve">Tomáš Utíkal, primář Beskydského očního centra Nemocnice ve F-M: “Posledních pár let je nárůst pacientů enormní, a to ne kvůli tomu, že mají větší oční potíže, ale chtějí být léčeni na našem pracovišti. Proto jsme potřebovali naše oční oddělení co nejvíce rozšířit. Podařilo se nám to díky přispění kraje i nemocnice. Otevřeli jsme nové oddělení, které je mnohem větší, splňuje požadavky nejmodernější techniky, nejmodernějšího vybavení a jsme dobře vybaveni i personálně.”</w:t>
      </w:r>
    </w:p>
    <w:p>
      <w:pPr/>
      <w:r>
        <w:rPr/>
        <w:t xml:space="preserve">Největšími úpravami prošel prostor bývalé centrální sterilizace, kam se přestěhovalo ušní, nosní a krční oddělení.</w:t>
      </w:r>
    </w:p>
    <w:p>
      <w:pPr/>
      <w:r>
        <w:rPr/>
        <w:t xml:space="preserve">Petr Klečka, primář ORL oddělení Nemocnice ve F-M: “My jsme byli v podstatě šest let v provizoriu. Tím, že se tady otevřel nový ambulantní trakt, který je zcela nově vybudovaný, a zrekonstruovalo se lůžkové oddělení, tak máme všechno na jednom místě, a to jak funkčně, tak i tím umístěním. Je to výhodné nejenom pro nás, ale i pro pacienty. Máme to tady nově vybavené, takže komfort je tady jak pro personál, tak pro všechny příchozí, kteří sem přijdou na ošetření."</w:t>
      </w:r>
    </w:p>
    <w:p>
      <w:pPr/>
      <w:r>
        <w:rPr/>
        <w:t xml:space="preserve">Celkové náklady na rekonstrukci činily 9 milionů 700 tisíc korun, z toho 7 milionů uhradil kraj ze svěho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632/nemocnice-ve-fm-zrekonstruovala-ocni-a-orl-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2026-05-01T16:56:50+02:00</dcterms:created>
  <dcterms:modified xsi:type="dcterms:W3CDTF">2026-05-01T16:56:50+02:00</dcterms:modified>
</cp:coreProperties>
</file>

<file path=docProps/custom.xml><?xml version="1.0" encoding="utf-8"?>
<Properties xmlns="http://schemas.openxmlformats.org/officeDocument/2006/custom-properties" xmlns:vt="http://schemas.openxmlformats.org/officeDocument/2006/docPropsVTypes"/>
</file>