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Alzheimerovy choroby a demence</w:t>
      </w:r>
    </w:p>
    <w:p>
      <w:pPr/>
      <w:r>
        <w:rPr>
          <w:b w:val="1"/>
          <w:bCs w:val="1"/>
        </w:rPr>
        <w:t xml:space="preserve">Prevence Alzheimerovychoroby a demence</w:t>
      </w:r>
    </w:p>
    <w:p>
      <w:pPr/>
      <w:r>
        <w:rPr/>
        <w:t xml:space="preserve">Mezinárodní den Alzheimerovy choroby si lidé připomínali iv Bruntále. Společnost Fosanima připravila při této příležitosti akciVčera, dnes a zítra, která byla zaměřena především na prevenci této choroby.</w:t>
      </w:r>
    </w:p>
    <w:p>
      <w:pPr/>
      <w:r>
        <w:rPr/>
        <w:t xml:space="preserve">Alzheimerova choroba je velice závažné onemocnění. Můženaprosto změnit osobnost člověka a je obrovskou zátěží pro jeho okolí. Velicedůležitá je tady zejména prevence. </w:t>
      </w:r>
    </w:p>
    <w:p>
      <w:pPr/>
      <w:r>
        <w:rPr/>
        <w:t xml:space="preserve">Renata Rychlíková, organizátorka, společnost Fosanima,o.p.s.: „Návštěvníci se mohou zúčastnit zajímavé besedy doktorem Kulihou onemocech paměti, můžou si také nechat změřit tlak, cholesterol. Vyzkoušet sipraktický trénink paměti nebo si nechat udělat diagnostiku nemociz jazyka.“</w:t>
      </w:r>
    </w:p>
    <w:p>
      <w:pPr/>
      <w:r>
        <w:rPr/>
        <w:t xml:space="preserve">MUDr. Martin Kuliha, neurolog: „Ta přednáška byla oporuchách paměti, poruchách kognitivních funkcí, fungování mozku v rámcikognitivních deficitů vůbec, paměti, základních onemocnění, jejich léčbě,možnostech léčby, kognitivní rehabilitaci.“</w:t>
      </w:r>
    </w:p>
    <w:p>
      <w:pPr/>
      <w:r>
        <w:rPr/>
        <w:t xml:space="preserve">Dušan Vavřík, účastník akce: „Dozvěděl jsem se, že není nictak černého, jak si člověk myslí. To znamená, že s tím alzheimerem musímebojovat a že se o to pokusíme, abychom byli den ze dne zdravější.“</w:t>
      </w:r>
    </w:p>
    <w:p>
      <w:pPr/>
      <w:r>
        <w:rPr/>
        <w:t xml:space="preserve">Právě kognitivní, poznávací funkce se u demence aAlzheimerovy choroby postupně vytrácejí. V pokročilejším stádiu nemocnýnepoznává ani své nejbližší. </w:t>
      </w:r>
    </w:p>
    <w:p>
      <w:pPr/>
      <w:r>
        <w:rPr/>
        <w:t xml:space="preserve">MUDr. Martin Kuliha, neurolog: „Tím jak víme, že vlastněmnožství těch kognitivních deficitů nebo syndromů demence nám pomalu narůstájak ze statistik, tak i prognóz, které budou, tak je určitě problém, kterému sebudeme muset víc a víc věnovat.“</w:t>
      </w:r>
    </w:p>
    <w:p>
      <w:pPr/>
      <w:r>
        <w:rPr/>
        <w:t xml:space="preserve">Renata Rychlíková, organizátorka, společnost Fosanima,o.p.s.: „Bohužel, onemocnění s demencí přibývá a proto považujeme zadůležité právě tu prevenci, které není nikdy dost.“</w:t>
      </w:r>
    </w:p>
    <w:p>
      <w:pPr/>
      <w:r>
        <w:rPr/>
        <w:t xml:space="preserve">Každý člověk občas zapomíná, má problémy se soustředěním, pamětí nebo sespaním. Tyto banality ale mohou být příznakem závažného onemocnění.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732/prevence-alzheimerovy-choroby-a-dem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2026-04-27T20:35:49+02:00</dcterms:created>
  <dcterms:modified xsi:type="dcterms:W3CDTF">2026-04-27T20:35:49+02:00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