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zavezou autem děti až ke škole</w:t>
      </w:r>
    </w:p>
    <w:p>
      <w:pPr/>
      <w:r>
        <w:rPr/>
        <w:t xml:space="preserve">Kolonyaut, nepřehledná situace a nedostatek míst k zaparkování –tak to vypadalo ještě na konci uplynulého školního roku každývšední den před osmou hodinou, kdy rodiče vozí autem své  dětido ludgeřovické základní školy. Ze čtyř stovek zdejších žákůjich zhruba třetina dojíždí do školy s rodiči autem.</w:t>
      </w:r>
    </w:p>
    <w:p>
      <w:pPr/>
      <w:r>
        <w:rPr/>
        <w:t xml:space="preserve">„Důvodemvybudování obratiště byla až krizová situace, která v minuémšk. Roce nastávala během ranních hodin před obecním úřadem apřed školou," vysvětluje ředitel ZŠ a MŠ Ludgeřovice Karel Moric.</w:t>
      </w:r>
    </w:p>
    <w:p>
      <w:pPr/>
      <w:r>
        <w:rPr/>
        <w:t xml:space="preserve">Atak se před školou celé léto pracovalo, aby se začátkem novéhoškolního roku, byla situace před školou bezpečnější. Řidičinyní mohou vjet do areálu školy, na obratišti dítě vysadit azase vyjet ven. Změnu dopravní situace objasňuje plánek u vjezdudo areálu školy a také instruktážní video na facebooku školy.</w:t>
      </w:r>
    </w:p>
    <w:p>
      <w:pPr/>
      <w:r>
        <w:rPr/>
        <w:t xml:space="preserve">„Teďrodiče plynule přivážejí své děti.Nechají je vystoupit bezvětších kolizí. Myslím si, že ta investice.</w:t>
      </w:r>
    </w:p>
    <w:p>
      <w:pPr/>
      <w:r>
        <w:rPr/>
        <w:t xml:space="preserve">seurčitě vyplatila. Jak pro bezpečnost dětí a rodíčů, tak prokllidný a plynulý provoz,“ říká </w:t>
      </w:r>
    </w:p>
    <w:p>
      <w:pPr/>
      <w:r>
        <w:rPr>
          <w:u w:val="single"/>
        </w:rPr>
        <w:t xml:space="preserve">Alena Janošová (Nezávislí),místostarostka OÚ Ludgeřovice.</w:t>
      </w:r>
    </w:p>
    <w:p>
      <w:pPr/>
      <w:r>
        <w:rPr/>
        <w:t xml:space="preserve">Novývjezd do školního areálu, díky kterému přibyla i nováparkovací místa, funguje od 1. září. Ještě však zbývádoladit některé detaily.</w:t>
      </w:r>
    </w:p>
    <w:p>
      <w:pPr/>
      <w:r>
        <w:rPr/>
        <w:t xml:space="preserve">„Chybíještě čáry na asfaltu s vymezením místa pro výstupžáků,dále ještě drobnosti:jako betonové květináče, kteréprávě oddělí to místo pro výstup od chodníku," říká Moric.</w:t>
      </w:r>
    </w:p>
    <w:p>
      <w:pPr/>
      <w:r>
        <w:rPr/>
        <w:t xml:space="preserve">Rodičesi na novou dopravní situaci rychle zvykli. Je to tak mnohembezpečnější pro žáky i pro řidiče. A díky tomu také užnevznikají na odbočce z ulice Markvartovické směrem ke školežádné kolony.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5734/rodice-zavezou-autem-deti-az-k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2026-05-16T03:45:42+02:00</dcterms:created>
  <dcterms:modified xsi:type="dcterms:W3CDTF">2026-05-16T03:45:42+02:00</dcterms:modified>
</cp:coreProperties>
</file>

<file path=docProps/custom.xml><?xml version="1.0" encoding="utf-8"?>
<Properties xmlns="http://schemas.openxmlformats.org/officeDocument/2006/custom-properties" xmlns:vt="http://schemas.openxmlformats.org/officeDocument/2006/docPropsVTypes"/>
</file>