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4.10.2016,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nemocnice má novou magnetickou rezonanci</w:t>
      </w:r>
    </w:p>
    <w:p>
      <w:pPr/>
      <w:r>
        <w:rPr/>
        <w:t xml:space="preserve">Původní přístroj magnetické rezonance fungoval v nemocnici od r. 2005. Kvůli zastaralosti i vysoké poruchovosti byl nahrazený novým. Na první pohled to vypadá, že se ve vyšetřovně nic nezměnilo. Tedy alespoň pro pacienty. Naopak lékaři vidí v novém přístroji velký přínos. Při vyšetření měkkých tkání jsou výsledné snímky mnohem detailnější.</w:t>
      </w:r>
    </w:p>
    <w:p>
      <w:pPr/>
      <w:r>
        <w:rPr/>
        <w:t xml:space="preserve">„Jednoznačně je lepší v tom, že je to přístroj pracuje s větší intenzitou pole. Takže ty obrazy jsou daleko kvalitnější s větší rozlišovací schopností,než u toho předchozího,“ popisuje Milan Cvek, primář Radiologického odd. Slezské nemocnice</w:t>
      </w:r>
    </w:p>
    <w:p>
      <w:pPr/>
      <w:r>
        <w:rPr/>
        <w:t xml:space="preserve">Novinkou je také možnost vyšetření prsů u žen či prostaty u mužů. Další výhodou je třeba také to, že vyšetření zde mohou podstoupit lidé s nadváhou. To dříve v mnohých případech nešlo.</w:t>
      </w:r>
    </w:p>
    <w:p>
      <w:pPr/>
      <w:r>
        <w:rPr/>
        <w:t xml:space="preserve">„Měl by být trochu širší ten otvor. A to o 10 cm, což někomu může připadat málo, ale je to dost. Dřív, když jsme vyšetřovali pacienty kolem 150 kilogramů, tak to bylo hodně mezní,“ vysvětluje radiologický asistent Lukáš Lach</w:t>
      </w:r>
    </w:p>
    <w:p>
      <w:pPr/>
      <w:r>
        <w:rPr/>
        <w:t xml:space="preserve">Ve větším prostoru se budou lépe cítit také třeba lidé trpící klaustrofobií.Ti budou mít navíc možnost dívat se periskopem ven.</w:t>
      </w:r>
    </w:p>
    <w:p>
      <w:pPr/>
      <w:r>
        <w:rPr/>
        <w:t xml:space="preserve">„V současné době je doba vyšetření jednoho pacienta až 30 - 60  minut. Počítáme s tím, že doba se zkrátí o 20%, tj. 10 – 15 min,“ informuje  ředitel Slezské nemocnice Ladislav Václavec</w:t>
      </w:r>
    </w:p>
    <w:p>
      <w:pPr/>
      <w:r>
        <w:rPr/>
        <w:t xml:space="preserve">Kromě vyšetřovny má magnetická rezonance také rozsáhlé zázemí, které je ukryto ještě v několika dalších místnostech. Nyní se lékaři učí s novým přístrojem pracovat.</w:t>
      </w:r>
    </w:p>
    <w:p>
      <w:pPr/>
      <w:r>
        <w:rPr/>
        <w:t xml:space="preserve">„Spousta logických operací je tam obdobná, jako o předchozího přístroje. Ale přesto jsou tady nové cívky, nové systémy, nové programy, které musí do sebe postupně vstřebat,“ říká primář Cvek.</w:t>
      </w:r>
    </w:p>
    <w:p>
      <w:pPr/>
      <w:r>
        <w:rPr/>
        <w:t xml:space="preserve">Zatím probíhá zkušební provoz. Pacienti se pak budou moci na vyšetření objednat v průběhu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5833/slezska-nemocnice-ma-novou-magnetickou-rezona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2026-06-28T07:07:56+02:00</dcterms:created>
  <dcterms:modified xsi:type="dcterms:W3CDTF">2026-06-28T07:07:56+02:00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