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5.10.2016, 09:11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Święto żniwne z Lutnią </w:t>
      </w:r>
    </w:p>
    <w:p>
      <w:pPr/>
      <w:r>
        <w:rPr/>
        <w:t xml:space="preserve">Ks. WładyslawWolny, Śląski Kościół Ewangelicki A. W. w Stonawie: „Ten kto jest szczęśliwy,musi być wdzięczny. Ja myślę, że dzisiejsze nabożeństwo uroczyste można nazwaćnabożeństwem wdzięczności. Chcemy Panu Bogu wyrazić naszą wdzięczność za plonyziemi, a również chcemy myśleć o tych, dla których te dary nie są tak zupełniena codzień naturalne, gdzie ludzie głodują i trzeba i o nich myśleć, i o nichpamiętać.“ </w:t>
      </w:r>
    </w:p>
    <w:p>
      <w:pPr/>
      <w:r>
        <w:rPr/>
        <w:t xml:space="preserve">PoezjaJózefa Ondrusza inspirowana motywamiludowymi w wykonaniu Justyny Żagań oraz pieśni, które zaśpiewałchór mieszany PZKO Lutnia z Lutyni Dolnejpod dyrekcją Władysława Ruska, nadały świętu żniw podniosły nastrój.</w:t>
      </w:r>
    </w:p>
    <w:p>
      <w:pPr/>
      <w:r>
        <w:rPr/>
        <w:t xml:space="preserve">Władysław Rusek,dyrygent chóru PZKO Lutnia: Chór przygotował kilka pieśni religijnych. Są topieśni do Serca Jezusowego, takie okazyjne „Wszystko tobie oddać pragnę“,religijne pieśni, które wykonujemy również u nas w Lutyni.“</w:t>
      </w:r>
    </w:p>
    <w:p>
      <w:pPr/>
      <w:r>
        <w:rPr/>
        <w:t xml:space="preserve">Maria Sztwiertna,prezes MK PZKO Lutynia Dolna : Chór mieszany Lutnia z Lutyni Dolnej jestnajstarszym chórem polskim istniejącym na Śląsku. Powstał w 1908 r. W Stonawienigdy nie śpiewaliśmy. Z radością przyjęliśmy zaproszenie tu dowzięciaudziału w nabożeństwie wewangelickim kościele. Dowiedzieliśmy się, że 2016 rok jest ogłoszony wkościele ewangelickim Rokiem Rodziny i my tu dzisiaj jako jedna wielka rodzinabędziemy świętowali tegoroczne plony.“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5855/swieto-zniwne-z-lutni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2026-05-20T20:43:28+02:00</dcterms:created>
  <dcterms:modified xsi:type="dcterms:W3CDTF">2026-05-20T20:43:28+02:00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