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6.10.2016,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buduje nový autobusový záliv na ulici Nádražní</w:t>
      </w:r>
    </w:p>
    <w:p>
      <w:pPr/>
      <w:r>
        <w:rPr/>
        <w:t xml:space="preserve">Ve Frýdku-Místku vzniká v těchto dnech další autobusový záliv. Na základě rozhodnutí Rady města zahájili zaměstnanci Technických služeb práce u atobusového stanoviště na ulici Nádrážní ve Frýdku. </w:t>
      </w:r>
    </w:p>
    <w:p>
      <w:pPr/>
      <w:r>
        <w:rPr/>
        <w:t xml:space="preserve">Jaromír Kohut, předseda představenstva TS F-M: “Technologie spočívá v odkrytí stávajícího povrchu do tloušťky 25 centimetrů, pokládce nového cementobetonového podkladu ze speciální betonové směsi, která je odolná proti mrazovým cyklům, tzn. jak proti počasí, tak proti chemickým posypovým materiálům. Plocha bude ve spodní i horní části vystužena kari sítěmi.”</w:t>
      </w:r>
    </w:p>
    <w:p>
      <w:pPr/>
      <w:r>
        <w:rPr/>
        <w:t xml:space="preserve">V návaznosti na tyto práce budou poté na novém zálivu vybudovány speciální betonové obrubníky přiléhajícího chodníku, na němž zhruba v rozsahu 285 metrů čtverečních vznikne nová dlažba o tloušťce šesti centimetrů. Město takto už v minulém roce realizovalo čtyři nové zálivy na autobusových stanovištích.</w:t>
      </w:r>
    </w:p>
    <w:p>
      <w:pPr/>
      <w:r>
        <w:rPr/>
        <w:t xml:space="preserve">Jaromír Kohut, předseda představenstva TS F-M: “V loňském roce jsme touto technologií realizovali čtyři autobusové zálivy. Jeden ve Skalici, dva na ulici Frýdlantská a jeden na ulici Elišky Krásnohorské. Samozřejmě město má v rámci plánu obnovy připraveno další projekty. Uvidíme v návaznosti na schválený rozpočet jak na příští rok, tak na léta navazující. Dá se předpokládat, že se v této technologii bude pokračovat dál.”</w:t>
      </w:r>
    </w:p>
    <w:p>
      <w:pPr/>
      <w:r>
        <w:rPr/>
        <w:t xml:space="preserve">S novým autobusovým zálivem budou Technické služby hotovy nejpozději do 18.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886/fm-buduje-novy-autobusovy-zaliv-na-ulici-nadr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2026-05-30T19:32:55+02:00</dcterms:created>
  <dcterms:modified xsi:type="dcterms:W3CDTF">2026-05-30T19:32:55+02:00</dcterms:modified>
</cp:coreProperties>
</file>

<file path=docProps/custom.xml><?xml version="1.0" encoding="utf-8"?>
<Properties xmlns="http://schemas.openxmlformats.org/officeDocument/2006/custom-properties" xmlns:vt="http://schemas.openxmlformats.org/officeDocument/2006/docPropsVTypes"/>
</file>