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Textilky ve F-M představí svou bohatou historii</w:t>
      </w:r>
    </w:p>
    <w:p>
      <w:pPr/>
      <w:r>
        <w:rPr/>
        <w:t xml:space="preserve">Pokud patříte mezi ty, kteří se ještě nezúčastnili komentované prohlídky vedoucí po stopách frýdeckomísteckých textilek a rádi byste se o jejich historii dozvěděli více, máme pro vás dobrou zprávu. Beskydské informační centrum totiž takovou prohlídku připravilo i na podzim a vy nyní máte možnost dozvědět se řadu zajímavých informací o místech, kolem kterých možná denně chodíte, aniž byste znali jejich příběh.</w:t>
      </w:r>
    </w:p>
    <w:p>
      <w:pPr/>
      <w:r>
        <w:rPr/>
        <w:t xml:space="preserve">Lucie Talavašková, marketingová manažerka BIC F-M: “Díky velkému zájmu jsme i na podzim připravili prohlídku, prostřednictvím které průvodce představí město Frýdek-Místek jako město s bohatou historií textilního průmyslu. Po stopách textilek ve Frýdku-Místku se tak zájemci vydají v sobotu 8. října v 9 hodin z místeckého náměstí Svobody.”</w:t>
      </w:r>
    </w:p>
    <w:p>
      <w:pPr/>
      <w:r>
        <w:rPr/>
        <w:t xml:space="preserve">Rozvoj textilního průmyslu v průběhu 19. století ovlivnil architekturu Frýdku i Místku. V tehdy okrajových částech města byly postupně budovány jednotlivé textilní provozy. Vše podstatné o nich se dozvíte z úst renomovaného histirika.</w:t>
      </w:r>
    </w:p>
    <w:p>
      <w:pPr/>
      <w:r>
        <w:rPr/>
        <w:t xml:space="preserve">Lucie Talavašková, marketingová manažerka BIC F-M: “Prostřednictvím výkladu historika Petra Juřáka se účastníkům otevře nový pohled na historický vývoj textilní výroby ve městě a my se tak vydáme po stopách značky Slezan, která město Frýdek-Místek proslavila ve 20. století. Na trase nás čeká sedm zastavení, díky kterým si připomeneme například provozy Landsbergera a Munka. Třešničkou na dortu bude prohlídka vnitřních prostor budovy, která je frýdeckomísteckým známá pod názvem Osmička.”</w:t>
      </w:r>
    </w:p>
    <w:p>
      <w:pPr/>
      <w:r>
        <w:rPr/>
        <w:t xml:space="preserve">Na prohlídku textilek není nutná rezervace. Vstup je jako již tradičně zdarma. A pokud vás téma textilních společností opravdu zajímá, můžete navíc navštívit výstavu O Slezanu ve Slezanu, která potrvá od 8. do 15. října. Přístupná bude denně od 10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891/textilky-ve-fm-predstavi-svou-bohat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