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konaly první dogfrisbee závody</w:t>
      </w:r>
    </w:p>
    <w:p>
      <w:pPr/>
      <w:r>
        <w:rPr/>
        <w:t xml:space="preserve">Každý, kdo má rád svého čtyřnohého kamaráda, mu chce dopřát zábavu a pohyb. Dogfrisbee je spojením obou. Sportovní disciplína se k nám dostala teprve nedávno, a proto se DiscDog klub České republiky rozhodl uspořádat velké závody, které se konaly v Havířově. Určeny byly zejména pro začátečníky.</w:t>
      </w:r>
    </w:p>
    <w:p>
      <w:pPr/>
      <w:r>
        <w:rPr/>
        <w:t xml:space="preserve">Radka Tihelková, hlavní organizátorka soutěže: “Dogfrisbee se stává stále známějším sportem, ale přesto tady na Ostravsku není moc známým. Proto jsme uspořádali tyto závody”.</w:t>
      </w:r>
    </w:p>
    <w:p>
      <w:pPr/>
      <w:r>
        <w:rPr/>
        <w:t xml:space="preserve">Pes a jeho páníček museli tvořit dokonalý tým. Ne vždy se to ale podařilo. Australského ovčáka Kentuckyho zajímali více ostatní psi než létající talíř. Souhra pána a psa nedělala problém pouze této dvojici.</w:t>
      </w:r>
    </w:p>
    <w:p>
      <w:pPr/>
      <w:r>
        <w:rPr/>
        <w:t xml:space="preserve">anketa, soutěžící: “Dneska se nám nedařilo. Věnujeme se tomu teprve rok”.</w:t>
      </w:r>
    </w:p>
    <w:p>
      <w:pPr/>
      <w:r>
        <w:rPr/>
        <w:t xml:space="preserve">Prozměnu tento malý pejsek běhal seč mu nožky stačily. Jeho pán mu ale talíř házel příliš rychle a tak ho neměl šanci chytit.</w:t>
      </w:r>
    </w:p>
    <w:p>
      <w:pPr/>
      <w:r>
        <w:rPr/>
        <w:t xml:space="preserve">anketa, soutěžící: “Já se tomu nevěnuji. Já jsem na prvních závodech. Pejsek je od přítelkyně a dělá agility. Jsme oba začátečníci”.</w:t>
      </w:r>
    </w:p>
    <w:p>
      <w:pPr/>
      <w:r>
        <w:rPr/>
        <w:t xml:space="preserve">Tréning ale přináší ovoce a tak byly k vidění i povedené kousky. Lepší týmy, které se dogfrisbee věnují delší dobu, mohly soutěžit i o kvalifikaci na mistrovství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007/v-havirove-se-konaly-prvni-dogfrisbe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2026-06-16T06:18:23+02:00</dcterms:created>
  <dcterms:modified xsi:type="dcterms:W3CDTF">2026-06-16T06:18:23+02:00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