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varuje před rizikem užívání drog</w:t>
      </w:r>
    </w:p>
    <w:p>
      <w:pPr/>
      <w:r>
        <w:rPr/>
        <w:t xml:space="preserve">Šesti vagonový vlak a v něm vše, co snad žádný mladý člověk nechce zažít na vlastní kůži. Následky užívání drog si návštěvníci prožijí naplno a to vizuálně i prakticky.</w:t>
      </w:r>
    </w:p>
    <w:p>
      <w:pPr/>
      <w:r>
        <w:rPr/>
        <w:t xml:space="preserve">“My jsme do tohohle vlaku zkopírovali místa, které lidi jen tak běžně nenavštíví, jako je například squat, vězení, bar a další místa. Snažíme se dětem ukázat, jakým způsobem s nimi lze manipulovat od tabákového průmyslu až po další a snažíme se je od těch drog odradit,” říká autor projektu Pavel Tůma.</w:t>
      </w:r>
    </w:p>
    <w:p>
      <w:pPr/>
      <w:r>
        <w:rPr/>
        <w:t xml:space="preserve">Návštěvníky tak provází vlakem filmový příběh, který vznikl na motivy skutečné události. Prostředí, která se ve filmu objeví autoři převedli do reality. Formou dotazníku pak návštěvníci odpovídají na otázky týkající se užívání drog.</w:t>
      </w:r>
    </w:p>
    <w:p>
      <w:pPr/>
      <w:r>
        <w:rPr/>
        <w:t xml:space="preserve">“Pořád se klade důraz na klasické přednášky, kdy někdo stojí ve škole a dětem něco ukazuje. Ale tohle je úplně jiná generace. To znamená, že musíme mluvit jejich jazykem, jejich technologiemi,” říká Pavel Tůma.</w:t>
      </w:r>
    </w:p>
    <w:p>
      <w:pPr/>
      <w:r>
        <w:rPr/>
        <w:t xml:space="preserve">Vyhodnocené dotazníky jsou předány městům, která si projekt pro své děti zamluví. Mezi ně patří i Orlová, která drogy intenzivně řeší od minulého roku, kdy se ukázalo, že je jejich přítomnost na školách každodenní realitou.</w:t>
      </w:r>
    </w:p>
    <w:p>
      <w:pPr/>
      <w:r>
        <w:rPr/>
        <w:t xml:space="preserve">“Samozřejmě se snesla i vlna kritiky na tento projekt, ale my jsme si byli jisti tím, že je to v pořádku, protože tento projekt zaštítila i národní protidrogová centrála,” říká starosta Orlové Tomáš Kuča (ČSSD). </w:t>
      </w:r>
    </w:p>
    <w:p>
      <w:pPr/>
      <w:r>
        <w:rPr/>
        <w:t xml:space="preserve">I přes protesty, že jsou děti zbytečně šokovány, je projekt velmi úspěšný. Za více než rok existence ho prošlo zhruba 15 tisíc dětí a po tour v našem regionu si vlak vyžádali také v Německu.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011/protidrogovy-vlak-varuje-pred-rizikem-uzivani-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2026-06-23T17:46:46+02:00</dcterms:created>
  <dcterms:modified xsi:type="dcterms:W3CDTF">2026-06-23T17:46:46+02:00</dcterms:modified>
</cp:coreProperties>
</file>

<file path=docProps/custom.xml><?xml version="1.0" encoding="utf-8"?>
<Properties xmlns="http://schemas.openxmlformats.org/officeDocument/2006/custom-properties" xmlns:vt="http://schemas.openxmlformats.org/officeDocument/2006/docPropsVTypes"/>
</file>