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krajská koalice chce brzy vědeckou knihovnu</w:t>
      </w:r>
    </w:p>
    <w:p>
      <w:pPr/>
      <w:r>
        <w:rPr/>
        <w:t xml:space="preserve">Černá kostka je název vítězného návrhu brněnských architektů, který vzešel v roce 2004 z veřejné soutěže na vědeckou knihovnu, vypsané úřadem MS kraje. Tento návrh prý natolik předčil ostatních 31, že nebylo vyhlášeno druhé místo. Jenže tehdejší vedení kraje v čele s hejtmanem Palasem rozhodlo, že projekt pro nákladnost nezrealizuje a připravených 600 milionů použije jinak. Nově zvolená koalice to chce napravit.</w:t>
      </w:r>
    </w:p>
    <w:p>
      <w:pPr/>
      <w:r>
        <w:rPr/>
        <w:t xml:space="preserve">Ivo Vondrák (ANO 2011), budoucí hejtman MS kraje. “Ostrava je dnes univerzitním městem. Desetinu obyvatel tvoří studenti. Myslím si, že vědecké knihovny jsou něco, co je centrem nejen vědy ale i kultury.”</w:t>
      </w:r>
    </w:p>
    <w:p>
      <w:pPr/>
      <w:r>
        <w:rPr/>
        <w:t xml:space="preserve">Koaliční partneři se už předběžně dohodli, že opráší původní projekt a pokusí se kostku Černou postavit. Dokonce na stejném místě, jako to měla původně v úmyslu tehdejší krajské zastupitelstvo. </w:t>
      </w:r>
    </w:p>
    <w:p>
      <w:pPr/>
      <w:r>
        <w:rPr/>
        <w:t xml:space="preserve">Jakub Unucka (ODS), budoucí náměstek hejtmana: “Ostrava potvrdila, že nejlepší místo by bylo tam, kde to bylo původně plánováno tzn. naproti domu kultury Vítkovic.”</w:t>
      </w:r>
    </w:p>
    <w:p>
      <w:pPr/>
      <w:r>
        <w:rPr/>
        <w:t xml:space="preserve">Předpokládaná cena je odhadována na miliardu korun a bude se na ni zřejmě muset podílet kraj, Ostrava, stát i Evropská unie. Objekt má 8 nadzemních a dvě podzemní podlaží. Součástí by měla být také kavárna.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033/nova-krajska-koalice-chce-brzy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