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mají další zbraň v boji proti šmejdům</w:t>
      </w:r>
    </w:p>
    <w:p>
      <w:pPr/>
      <w:r>
        <w:rPr/>
        <w:t xml:space="preserve">Policejní statistiky hovoří jasně, senioři jsou jednou z nejohroženějších skupin. Jsou lehkou kořistí nejen pro zloděje, ale i různé podvodníky.</w:t>
      </w:r>
    </w:p>
    <w:p>
      <w:pPr/>
      <w:r>
        <w:rPr/>
        <w:t xml:space="preserve">Miroslav Kolátek, mluvčí PČR Karviná: „Starší lidé se často stávají obětí zlodějů, kapsářů, podvodníků a násilníků. Ti spoléhají na to, že jsou senioři slabší, méně pohybliví, snadno manipulovatelní a bohužel i velmi důvěřiví.“</w:t>
      </w:r>
    </w:p>
    <w:p>
      <w:pPr/>
      <w:r>
        <w:rPr/>
        <w:t xml:space="preserve">To si uvědomuje i stonavská radnice. Svým občanům starších 60ti let proto zajistila možnost právní ochrany před šmejdy, kteří právě u seniorů spoléhají na neznalost zákona.</w:t>
      </w:r>
    </w:p>
    <w:p>
      <w:pPr/>
      <w:r>
        <w:rPr/>
        <w:t xml:space="preserve">Ondřej Feber (ANO 2011), starosta Stonavy: „Občané mají možnost, přihlásit se do takové advokátní instituce, která jim bude poskytovat v tomto směru všeobecný servis.“</w:t>
      </w:r>
    </w:p>
    <w:p>
      <w:pPr/>
      <w:r>
        <w:rPr/>
        <w:t xml:space="preserve">Tato služba, za kterou by senioři platili tisícovku ročně je pro ně zdarma. Osm stovek platí obec, zbytek hradí nadační spolek Život je pestrý.</w:t>
      </w:r>
    </w:p>
    <w:p>
      <w:pPr/>
      <w:r>
        <w:rPr/>
        <w:t xml:space="preserve">Krystyna Kupková, Obecní úřad Stonava: „Oslovili jsme všechny důchodce od 60let. K 30. září se přihlásilo 25 zájemců.“</w:t>
      </w:r>
    </w:p>
    <w:p>
      <w:pPr/>
      <w:r>
        <w:rPr/>
        <w:t xml:space="preserve">anketa, stonavští senioři: „Určitě to je dobré, kdo má nějaké potíže a potřebuje poradit.“ „Mají kde hledat pomoc.“ „Je to velice výhodné pro občany.“</w:t>
      </w:r>
    </w:p>
    <w:p>
      <w:pPr/>
      <w:r>
        <w:rPr/>
        <w:t xml:space="preserve">Řešení mohou senioři nalézt například v případě, že podepsali nějakou nevýhodnou smlouvu, případně zakoupili zboží, které ve výsledku neodpovídá jejich požadavkům. O tuto unikátní službu projevila zájem ve Stonavě i mladší generace. Pro tu byl proto připraven podobný program právní ochrany, který ovšem už není plně dotován.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034/ve-stonave-maji-dalsi-zbran-v-boji-proti-smej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2026-05-01T16:56:58+02:00</dcterms:created>
  <dcterms:modified xsi:type="dcterms:W3CDTF">2026-05-01T16:56:58+02:00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