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požáru bude knihovna měsíc uzavřena</w:t>
      </w:r>
    </w:p>
    <w:p>
      <w:pPr/>
      <w:r>
        <w:rPr/>
        <w:t xml:space="preserve">Když přišli knihovníci v pondělí ráno do práce, nevěřili svým očím. Dospělé oddělení pokrýval černý povlak. Celé přízemí, včetně knih, je zničeno dehtovými sazemi a kouřem.</w:t>
      </w:r>
    </w:p>
    <w:p>
      <w:pPr/>
      <w:r>
        <w:rPr/>
        <w:t xml:space="preserve">Renáta Domoráková, vedoucí Městské knihovny v Novém Jičíně </w:t>
      </w:r>
    </w:p>
    <w:p>
      <w:pPr/>
      <w:r>
        <w:rPr/>
        <w:t xml:space="preserve">“Požár vznikl pravděpodobně od automatu na pitnou vodu nebo od prodlužovacího kabelu, na který byl automat napojen,”  </w:t>
      </w:r>
    </w:p>
    <w:p>
      <w:pPr/>
      <w:r>
        <w:rPr/>
        <w:t xml:space="preserve">Příčinu určí expertiza hasičů. Podle záznamů z kamerového systému trval požár 6 minut a pak se sám uhasil. Ohni zřejmě došel kyslík. Budova knihovny tak během víkendu nejevila zvenku žádné známky této pohromy. Škoda je odhadována na 600 tisíc korun. </w:t>
      </w:r>
    </w:p>
    <w:p>
      <w:pPr/>
      <w:r>
        <w:rPr/>
        <w:t xml:space="preserve">Dospělé oddělení čítá na 26 tisíc svazků knih. Zatímco koberce a nábytek lze vyčistit nebo vyměnit a stěny znovu vymalovat, zachránit a obnovit knižní fond bud daleko obtížnější. </w:t>
      </w:r>
    </w:p>
    <w:p>
      <w:pPr/>
      <w:r>
        <w:rPr/>
        <w:t xml:space="preserve">Renáta Domoráková, vedoucí Městské knihovny v Novém Jičíně </w:t>
      </w:r>
    </w:p>
    <w:p>
      <w:pPr/>
      <w:r>
        <w:rPr/>
        <w:t xml:space="preserve">“Na knihách je tedy velká škoda, nejsou zasažené požárem, ale je na nich usazený ten popílek, který je mastný a knihy jsou nepoužitelné,</w:t>
      </w:r>
    </w:p>
    <w:p>
      <w:pPr/>
      <w:r>
        <w:rPr/>
        <w:t xml:space="preserve">Určité množství svazků je zachráněno na pobočkách centrální knihovny a 8 a půl tisíce literárních děl mají doma půjčeno čtenáři. </w:t>
      </w:r>
    </w:p>
    <w:p>
      <w:pPr/>
      <w:r>
        <w:rPr/>
        <w:t xml:space="preserve">To, že se požár nerozšířil, bylo obrovské štěstí. Během léta totiž město do historické budovy knihovny, která je památkově chráněným objektem, investovalo 1,7 milionu korun.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“Před několika týdny teprve skončila oprava fasády na budově městské knihovny, měnily se tam také klempířské prvky, a už máme za sebou takový miniaturní požár, naštěstí oheň se tady těchto věcí vůbec nedotkl,”  </w:t>
      </w:r>
    </w:p>
    <w:p>
      <w:pPr/>
      <w:r>
        <w:rPr/>
        <w:t xml:space="preserve">Na konci týdne už začala s úklidem spodního patra knihovny specializovaná sanační firma. Horní část, kde je dětské oddělení, které zasáhl popel jen minimálně, uklidí samotní zaměstnanci. Knihovna bude pro veřejnost uzavřena minimálně měsíc. </w:t>
      </w:r>
    </w:p>
    <w:p>
      <w:pPr/>
      <w:r>
        <w:rPr/>
        <w:t xml:space="preserve">Renáta Domoráková, vedoucí Městské knihovny v Novém Jičíně </w:t>
      </w:r>
    </w:p>
    <w:p>
      <w:pPr/>
      <w:r>
        <w:rPr/>
        <w:t xml:space="preserve">“Prosím moc čtenáře, aby měli trpělivost, než se to všechno uklidí a dá se to do pořádku a knihy si ponechali doma. Automaticky se jim prodlouží výpůjčky, nebudou jim chodit upomínky,” </w:t>
      </w:r>
    </w:p>
    <w:p>
      <w:pPr/>
      <w:r>
        <w:rPr/>
        <w:t xml:space="preserve"> Čtenáři mohou aktuální informace sledovat na webu a facebooku knihovny i města, kde budou také zveřejněny změny termínů a místa konání besed a přednášek pořádaných knihovnou.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44/po-pozaru-bude-knihovna-mesic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2026-07-24T07:03:16+02:00</dcterms:created>
  <dcterms:modified xsi:type="dcterms:W3CDTF">2026-07-24T07:03:16+02:00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