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20.10.2016,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zbrojnice v P. N. Dvorech prošla obnovou</w:t>
      </w:r>
    </w:p>
    <w:p>
      <w:pPr/>
      <w:r>
        <w:rPr/>
        <w:t xml:space="preserve">Vedení města Frýdku-Místku podporuje sbory dobrovolných hasičů a přispívá nejen na úhradu nákladů jejich činnosti, ale investuje také do úprav a oprav jejich zázemí. V minulých dnech prošla opravou hasičská zbrojnice v městské části Panské Nové Dvory.</w:t>
      </w:r>
    </w:p>
    <w:p>
      <w:pPr/>
      <w:r>
        <w:rPr/>
        <w:t xml:space="preserve">Ladislav Řehánek, starosta SDH Panské Nové Dvory: “Tento požární sbor funguje od roku 1934 a teprve teď došlo k takové větší rekonstrukci zbrojnice, což už skutečně velmi potřebovala. Bylo tady hlavně vlhko. Zub času ji pomaličku ničil.”</w:t>
      </w:r>
    </w:p>
    <w:p>
      <w:pPr/>
      <w:r>
        <w:rPr/>
        <w:t xml:space="preserve">Hasičská zbrojnice v Panských Nových Dvorech proto dostala nová okna, má opravený obvodový plášť, nově natřená ocelová dvoukřídlová vrata a očištěnou střešní krytinu od nánosu mechu. Město má ve své správě ještě dalších pět zbrojnic, a to ve Skalici, Lískovci, Zelinkovicích, Chlebovicích a také na ulici Střelniční ve Frýdku. Některé z nich se také dočkají rekonstrukce.</w:t>
      </w:r>
    </w:p>
    <w:p>
      <w:pPr/>
      <w:r>
        <w:rPr/>
        <w:t xml:space="preserve">Jiří Kajzar (Naše město F-M), náměstek primátora města Frýdku-Mísktu: “V tomto roce chceme dokončit ještě jednu zbrojnici, a to v Lískovci. V příštím roce chceme ještě začít rekonstrukci zbrojnice na Střelniční ulici.”</w:t>
      </w:r>
    </w:p>
    <w:p>
      <w:pPr/>
      <w:r>
        <w:rPr/>
        <w:t xml:space="preserve">Náklady na opravu hasičské zbrojnice v Panských Nových Dvorech činily dvě stě čtyřicet tisíc korun a realizovala je frýdeckomístecká městská společnost Technické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047/hasicska-zbrojnice-v-p-n-dvorech-prosla-obn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2026-08-30T01:27:27+02:00</dcterms:created>
  <dcterms:modified xsi:type="dcterms:W3CDTF">2026-08-30T01:27:27+02:00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