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nabízí k prodeji přebytečný movitý majetek</w:t>
      </w:r>
    </w:p>
    <w:p>
      <w:pPr/>
      <w:r>
        <w:rPr/>
        <w:t xml:space="preserve">Město Frýdek-Místek opět nabízí k prodeji přebytečný movitý majetek. Lidé tak mohou za zvýhodněnou cenu nakoupit řadu užitečných věcí. To vše formou elektronické aukce, která proběhne na portálu </w:t>
      </w:r>
      <w:hyperlink r:id="rId9" w:history="1">
        <w:r>
          <w:rPr/>
          <w:t xml:space="preserve">www.aukcefm.cz</w:t>
        </w:r>
      </w:hyperlink>
    </w:p>
    <w:p>
      <w:pPr/>
      <w:r>
        <w:rPr/>
        <w:t xml:space="preserve">Jiří Kajzar (Naše město F-M), náměstek primátora města Frýdku-Místku: “Je to podobný systém jako na jiných portálech, na kterých se prodává různé zboží. Funguje to tak, že je tam nabídka, která je časově omezená, a návštěvník má možnost nějakým způsobem na tuto nabídku reagovat. Pak se to vyhodnotí a opět se nabídne určitá škála zboží zase s nějakou časovou prodlevou. Smyslem je, aby o tom lidé věděli a aby nakoupili.”</w:t>
      </w:r>
    </w:p>
    <w:p>
      <w:pPr/>
      <w:r>
        <w:rPr/>
        <w:t xml:space="preserve">Prostřednictvím elektronické aukce mohou návštěvníci portálu nakoupit například židle, stoly, kancelářský nábytek nebo třeba hasičské hadice. Koupit mohou i hrobová zařízení, která jsou umístěna na hrobových místech na veřejném pohřebišti ve Frýdku. </w:t>
      </w:r>
    </w:p>
    <w:p>
      <w:pPr/>
      <w:r>
        <w:rPr/>
        <w:t xml:space="preserve">Jiří Kajzar (Naše město F-M), náměstek primátora města Frýdku-Místku: “Někdy tam jsou opravdu zajímavé věci a za dobrou cenu. Je tam nábytek, jsou tam židle, stoly, počítače, prostě veškeré věci, které bychom podle směrnice museli zlikvidovat a vyřadit. Rádi bychom tento portál co nejvíce zpropagovali, abychom přilákali zájem občanů, a aby tento majetek nebyl zbytečně likvidován, ale aby byl koupen.”</w:t>
      </w:r>
    </w:p>
    <w:p>
      <w:pPr/>
      <w:r>
        <w:rPr/>
        <w:t xml:space="preserve">Elektronická aukce na portálu </w:t>
      </w:r>
      <w:hyperlink r:id="rId9" w:history="1">
        <w:r>
          <w:rPr/>
          <w:t xml:space="preserve">www.aukcefm.cz</w:t>
        </w:r>
      </w:hyperlink>
      <w:r>
        <w:rPr/>
        <w:t xml:space="preserve"> se uskuteční ve dnech od 31. října až do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52/mesto-fm-nabizi-k-prodeji-prebytecny-movity-majetek" TargetMode="External"/><Relationship Id="rId9" Type="http://schemas.openxmlformats.org/officeDocument/2006/relationships/hyperlink" Target="http://www.aukce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2026-08-30T00:04:56+02:00</dcterms:created>
  <dcterms:modified xsi:type="dcterms:W3CDTF">2026-08-30T00:04:56+02:00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