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IT dopoledne lákalo na roboty a virtuální realitu</w:t>
      </w:r>
    </w:p>
    <w:p>
      <w:pPr/>
      <w:r>
        <w:rPr/>
        <w:t xml:space="preserve">Odhalit taje světa moderních technologií přišly na workshopy do novojičínské střední Mendelovy školy desítky zájemců, ať už z odborné nebo většinou laické veřejnosti.</w:t>
      </w:r>
    </w:p>
    <w:p>
      <w:pPr/>
      <w:r>
        <w:rPr/>
        <w:t xml:space="preserve">“Dnešní akce IT dopoledne je pořádána v rámci celoevropského týdne kódování, tak zvaného codeweeku. My jsme v rámci něj připravili devět workshopů,” uvedl Jan Bobek, zástupce ředitele Mendelovy střední školy, Nový Jičín. </w:t>
      </w:r>
    </w:p>
    <w:p>
      <w:pPr/>
      <w:r>
        <w:rPr/>
        <w:t xml:space="preserve">Účastníci tak nahlédli třeba do sféry programování lego robotů a počítačových her. </w:t>
      </w:r>
    </w:p>
    <w:p>
      <w:pPr/>
      <w:r>
        <w:rPr/>
        <w:t xml:space="preserve">“Robotek jede, reaguje na pohyb, na zvuk, na vzdálenost, jsou to takové základy opravdické robotiky,” vysvětlil Jiří Arnošt, lektor IT workshopu .</w:t>
      </w:r>
    </w:p>
    <w:p>
      <w:pPr/>
      <w:r>
        <w:rPr/>
        <w:t xml:space="preserve">“Může na povel zastavit třeba metr před překážkou, pak, když tlesknete, může něco říct,” popsal práci jeden z účastníků workshopu.</w:t>
      </w:r>
    </w:p>
    <w:p>
      <w:pPr/>
      <w:r>
        <w:rPr/>
        <w:t xml:space="preserve">Další skupina návštěvníků se více věnovala semináři o populárním 3D tisku.  </w:t>
      </w:r>
    </w:p>
    <w:p>
      <w:pPr/>
      <w:r>
        <w:rPr/>
        <w:t xml:space="preserve">“Pojmenovali jsme ho dílna Bez pilky a bez svěráku, protože to vystihuje podstatu toho, že využíváme stroje, aby nám udělali nějaký výrobek, ale nepotřebuji ubírat materiál, ale přidávám materiál 3D tiskárnou,” sdělil lektor Michal Hlosta.</w:t>
      </w:r>
    </w:p>
    <w:p>
      <w:pPr/>
      <w:r>
        <w:rPr/>
        <w:t xml:space="preserve">“Je to pro mně šance se podívat, jak to dělají jinde,” vysvětlil svou účast ve workshopu jeden z účastníků. “Zvědavost a rozšíření vědomostí,” přidala se starší žena.  </w:t>
      </w:r>
    </w:p>
    <w:p>
      <w:pPr/>
      <w:r>
        <w:rPr/>
        <w:t xml:space="preserve">V jedné z učeben se lidé mohli ocitnout ve virtuální realitě, a to jednoduše prostřednictvím brýlí z kartonu a mobilního telefonu. </w:t>
      </w:r>
    </w:p>
    <w:p>
      <w:pPr/>
      <w:r>
        <w:rPr/>
        <w:t xml:space="preserve">“Pak to funguje v těch třídách tak, že studenti mají chytré brýle a otáčejí se a dívají se například po okolí vesmírné stanice ISS,” okomentoval ukázku lektor Radovan Jansa.</w:t>
      </w:r>
    </w:p>
    <w:p>
      <w:pPr/>
      <w:r>
        <w:rPr/>
        <w:t xml:space="preserve">Moderní technologie nám dnes zkrátka v mnoha ohledech ulehčují život, na druhou stranu se  bez jejich znalosti jen obtížně uchytíme na trhu 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71/it-dopoledne-lakalo-na-roboty-a-virtualni-real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2026-07-10T13:32:07+02:00</dcterms:created>
  <dcterms:modified xsi:type="dcterms:W3CDTF">2026-07-10T13:32:07+02:00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