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havířovských školkách se učí chovat ke psům</w:t>
      </w:r>
    </w:p>
    <w:p>
      <w:pPr/>
      <w:r>
        <w:rPr/>
        <w:t xml:space="preserve">Říká se, že pes je nejlepší přítel člověka. Nicméně i mírumilovný a hodný pes může ublížit, a to tehdy, když se cítí být sám ohrožen. K útokům někdy dochází i kvůli špatnému chování ze strany dětí. Jak se správně chovat ke psům učí v Havířově děti v mateřských a základních školách spolek Petilo. </w:t>
      </w:r>
    </w:p>
    <w:p>
      <w:pPr/>
      <w:r>
        <w:rPr/>
        <w:t xml:space="preserve">Ilona Horáková, spolek Petilo: “Ve školkách i školách si myslím, že jsou děti úžasné. Jen je třeba, aby to slyšely častěji i od svých rodičů a uměly si vytvářet vztah jak k přírodě, tak ke zvířatům”.</w:t>
      </w:r>
    </w:p>
    <w:p>
      <w:pPr/>
      <w:r>
        <w:rPr/>
        <w:t xml:space="preserve">Paní mohu si pejska pohladit?</w:t>
      </w:r>
    </w:p>
    <w:p>
      <w:pPr/>
      <w:r>
        <w:rPr/>
        <w:t xml:space="preserve">anketa, děti: </w:t>
      </w:r>
    </w:p>
    <w:p>
      <w:pPr/>
      <w:r>
        <w:rPr/>
        <w:t xml:space="preserve">“Kdybych jsem se nezeptala, tak by mě pejsek kousl”.</w:t>
      </w:r>
    </w:p>
    <w:p>
      <w:pPr/>
      <w:r>
        <w:rPr/>
        <w:t xml:space="preserve">“Já mám doma pejsky a nesmím je bouchat a tahat”.</w:t>
      </w:r>
    </w:p>
    <w:p>
      <w:pPr/>
      <w:r>
        <w:rPr/>
        <w:t xml:space="preserve">Yvetta Poláková, ředitelka MŠ E. Holuba: “I pro nás pro dospělé jsou dneska tady informace, se kterými budeme i nadále pracovat. Budeme je podporovat v návycích, jak se chovat, aby jim zejména pejsci neublížili”.</w:t>
      </w:r>
    </w:p>
    <w:p>
      <w:pPr/>
      <w:r>
        <w:rPr/>
        <w:t xml:space="preserve">Školka, která pomáhá také útulku, uspořádala pro spolek sbírku. Pejsci tak dostali mnoho pamlsků, hraček a jiných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170/deti-v-havirovskych-skolkach-se-uci-chovat-ke-p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2026-07-25T12:47:43+02:00</dcterms:created>
  <dcterms:modified xsi:type="dcterms:W3CDTF">2026-07-25T12:47:43+02:00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