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dekoroval prapor vojenského velitelství</w:t>
      </w:r>
    </w:p>
    <w:p>
      <w:pPr/>
      <w:r>
        <w:rPr/>
        <w:t xml:space="preserve">Jednotky štábu Krajského vojenského velitelství Ostrava a aktivní zálohy velitelství nastoupily ve čtvrtek dopoledne před památníkem 2. světové války v Hrabyni ke slavnostnímu aktu. Muže pak pozdravil vrchní velitel ozbrojených sil prezident Miloš Zeman.</w:t>
      </w:r>
    </w:p>
    <w:p>
      <w:pPr/>
      <w:r>
        <w:rPr/>
        <w:t xml:space="preserve">Pak Miloš Zeman ocenil práci vojáků dekorováním praporu krajského vojenského velitelství stuhou prezidenta republiky.</w:t>
      </w:r>
    </w:p>
    <w:p>
      <w:pPr/>
      <w:r>
        <w:rPr/>
        <w:t xml:space="preserve">Jaroslav Hrabec, ředitel Krajského vojenského velitelství Ostrava: “Prapor vlastně symbolizuje pozici té vojenské jednotky a udělením stuhy, instituce, v postavě prezidenta, chtějí vzdát hold a ocenit význam a práci té jednotky.”</w:t>
      </w:r>
    </w:p>
    <w:p>
      <w:pPr/>
      <w:r>
        <w:rPr/>
        <w:t xml:space="preserve">Prezident se sešel s vojáky, veterány i aktivními záložáky. Hovořilo se o významu záloh, ale i o možnosti zřízení nových posádek ve městech. Význam akce podpořilo i prostředí památníku. </w:t>
      </w:r>
    </w:p>
    <w:p>
      <w:pPr/>
      <w:r>
        <w:rPr/>
        <w:t xml:space="preserve">Jana Horáková, Ředitelka Slezského zemského muzea: “Je to významná návštěva, protože půdu Slezského zemského muzea navštíví hlava státu. Už tady byl prezident Havel, prezident Klaus a já jsem ráda, že i současný prezident navštívil památník 2. sv. války.”</w:t>
      </w:r>
    </w:p>
    <w:p>
      <w:pPr/>
      <w:r>
        <w:rPr/>
        <w:t xml:space="preserve">Miloš Zeman řekl, že podporuje navýšení počtu záložáků na 5 tisíc. Prý musíme naše území chránit a bez aktivní zálohy to nedokážeme.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214/prezident-dekoroval-prapor-vojenskeho-veli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2026-06-27T16:15:50+02:00</dcterms:created>
  <dcterms:modified xsi:type="dcterms:W3CDTF">2026-06-27T16:15:50+02:00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