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4.11.2016,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Obrazy vtáhnou diváky do kraje Boženy Němcové</w:t>
      </w:r>
    </w:p>
    <w:p>
      <w:pPr/>
      <w:r>
        <w:rPr/>
        <w:t xml:space="preserve">Tóny mexické skladby v podání Lucie Zelenkové zahájily vernisáž obrazů Petra Vlčka - malíře, který se nikde neškolil, je samouk a čerpá ze svého talentu. Malování holduje od základní školy.</w:t>
      </w:r>
    </w:p>
    <w:p>
      <w:pPr/>
      <w:r>
        <w:rPr/>
        <w:t xml:space="preserve">Petr Vlček, malíř </w:t>
      </w:r>
    </w:p>
    <w:p>
      <w:pPr/>
      <w:r>
        <w:rPr/>
        <w:t xml:space="preserve">“V roce 1995 jsem se tomu začal více věnovat, začal jsem abstrakcí, vytvářel jsme asambláže.  Potom přišla pauza, rodina, děti, takže jsem se nevěnoval malování, a zhruba před čtyřmi lety jsem začal znovu intenzivněji malovat, ale už ne abstrakce, ale krajinomalby,” </w:t>
      </w:r>
    </w:p>
    <w:p>
      <w:pPr/>
      <w:r>
        <w:rPr/>
        <w:t xml:space="preserve">Výstava na Staré poště nabízí pohled na Vlčkovu ranou tvorbu, a také novější olejomalby - ženské akty a zmíněné krajiny. Jelikož stále žije na Náchodsku v České Skalici, v blízkosti Ratibořic, které proslavila Božena Němcová, tak i tyto motivy lze v jeho dílech nalézat. </w:t>
      </w:r>
    </w:p>
    <w:p>
      <w:pPr/>
      <w:r>
        <w:rPr/>
        <w:t xml:space="preserve">Petr Vlček, malíř </w:t>
      </w:r>
    </w:p>
    <w:p>
      <w:pPr/>
      <w:r>
        <w:rPr/>
        <w:t xml:space="preserve">“Jsou tam vzpomínky hlavně na dětství, kdy jsme chodili na zámek v Ratibořicích, kolem skleníků, pamatuji si ty procházky s rodiči, babičkou a dědou, a ty rozkvetlé růže,” </w:t>
      </w:r>
    </w:p>
    <w:p>
      <w:pPr/>
      <w:r>
        <w:rPr/>
        <w:t xml:space="preserve">A také další z novějších obrazů odkazuje na autorova dětská léta.  </w:t>
      </w:r>
    </w:p>
    <w:p>
      <w:pPr/>
      <w:r>
        <w:rPr/>
        <w:t xml:space="preserve">Petr Vlček, malíř </w:t>
      </w:r>
    </w:p>
    <w:p>
      <w:pPr/>
      <w:r>
        <w:rPr/>
        <w:t xml:space="preserve">”Na tomhle obraze je vidět Rudlův mlýn, je to z Ratibořic, dále je tu cesta k pomníčku babičky s dětmi a se psy a dále pokračujete na zámek,” </w:t>
      </w:r>
    </w:p>
    <w:p>
      <w:pPr/>
      <w:r>
        <w:rPr/>
        <w:t xml:space="preserve">V dalších olejomalbách Petra Vlčka se nově objevují i vkomponováné osoby v pohybu a s tím na vernisáži korespondovala také ukázka amerického stepu v podání Šárky Hlavinkové. </w:t>
      </w:r>
    </w:p>
    <w:p>
      <w:pPr/>
      <w:r>
        <w:rPr/>
        <w:t xml:space="preserve">Návštěvníci, kteří do galerie na tuto výstavu zavítají, si rozhodně nemohou nevšimnout výrazné dominance kontrastů barev. </w:t>
      </w:r>
    </w:p>
    <w:p>
      <w:pPr/>
      <w:r>
        <w:rPr/>
        <w:t xml:space="preserve">Petr Vlček, malíř </w:t>
      </w:r>
    </w:p>
    <w:p>
      <w:pPr/>
      <w:r>
        <w:rPr/>
        <w:t xml:space="preserve">“Snažil jsem se právě, aby ty barvy byly syté, aby dávaly teplo, aby na člověka působily příznivě, pozitovně a měl z nich dobrý pocit,” </w:t>
      </w:r>
    </w:p>
    <w:p>
      <w:pPr/>
      <w:r>
        <w:rPr/>
        <w:t xml:space="preserve">Výstava “Nahlédnutí do krajiny” bude na Staré poště k vidění do 26. listopadu. Otevřena je od pondělí do pátku, od 9 do 11 hodin a odpoledne od půl třetí do pěti.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220/obrazy-vtahnou-divaky-do-kraje-bozeny-nemc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2026-08-05T06:41:15+02:00</dcterms:created>
  <dcterms:modified xsi:type="dcterms:W3CDTF">2026-08-05T06:41:15+02:00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