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3.11.2016, 20:47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městské policie dohlíží na hřbitovy</w:t>
      </w:r>
    </w:p>
    <w:p>
      <w:pPr/>
      <w:r>
        <w:rPr/>
        <w:t xml:space="preserve">Jako každým rokem zažívají hřbitovy během těchto dní jednu z největších návštěvností v roce. Důvodem je Památka zesnulých, která připadá na 2. listopad. Při této příležitosti se hřbitovy halí do květinové výzdoby a světel svíček, které tam přinášejí příbuzní zesnulých. V rámci této tradice budou až do šestého listopadu hřbitovy ve správě města otevřeny déle, než je obvyklé.</w:t>
      </w:r>
    </w:p>
    <w:p>
      <w:pPr/>
      <w:r>
        <w:rPr/>
        <w:t xml:space="preserve">Jana Matějíková, mluvčí Magistrátu města Frýdku-Místku: “Aby příbuzní zesnulých měli dostatek času přijít jim na hrob položit květiny a zapálit svíčku, prodloužili jsme provozní dobu na městských hřbitovech. Bez omezení bude přístupný hřbitov v Chlebovicích, ve Skalici, Lysůvkách a také evangelický hřbitov v Lískovci. Do osmi večer bude otevřen hřbitov ve Frýdku a katolický hřbitov v Lískovci.”</w:t>
      </w:r>
    </w:p>
    <w:p>
      <w:pPr/>
      <w:r>
        <w:rPr/>
        <w:t xml:space="preserve">Dušičkový čas souvisí se zvýšenou frekvencí dopravy v okolí pohřebišť a spojován je také s krádežemi. V blízkosti hřbitovů proto hlídkují strážníci městské policie, kteří se zaměřují zejména na vykradače aut a hřbitovní zloděje věnců a kytic.</w:t>
      </w:r>
    </w:p>
    <w:p>
      <w:pPr/>
      <w:r>
        <w:rPr/>
        <w:t xml:space="preserve">Tomáš Zapletal, vedoucí operativní skupiny MP F-M: “Při kontrolách se převážně zaměřujeme na dohled nad veřejným pořádkem, dále na prevenci proti případným krádežím na hrobech a svou pozornost taktéž zaměříme i na tzv. černý prodej dušičkového zboží v okolí hřbitovů. Odhalená protiprávní jednání budeme postihovat podle zákona.”</w:t>
      </w:r>
    </w:p>
    <w:p>
      <w:pPr/>
      <w:r>
        <w:rPr/>
        <w:t xml:space="preserve">Michal Pobucký (ČSSD), primátor města Frýdku-Místku: “Je to již tradiční aktivita strážníků městské policie. Budou přítomni nejenom na parkovištích, aby hlídali bezpečnost vozidel, ale i na samotných hřbitovech, a to nejen na centrálním hřbitově, ale na všech ostatních hřbitovech, které se nachází na území města, aby byla zajištěna bezpečnost obyvatel.”</w:t>
      </w:r>
    </w:p>
    <w:p>
      <w:pPr/>
      <w:r>
        <w:rPr/>
        <w:t xml:space="preserve">Pokud návštěvníci hřbitova zahlédnou v jeho okolí nebo přímo na pozemku pohřebiště podezřelé osoby, měli by bez prodlení kontaktovat městskou policii na čísle 156, anebo policii ČR na lince 158.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262/straznici-mestske-policie-dohlizi-na-hrbit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2026-05-26T07:11:39+02:00</dcterms:created>
  <dcterms:modified xsi:type="dcterms:W3CDTF">2026-05-26T07:11:39+02:00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