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9.11.2016,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Výjimečný trest za pobodání přítelkyně ve FM nepadl</w:t>
      </w:r>
    </w:p>
    <w:p>
      <w:pPr/>
      <w:r>
        <w:rPr/>
        <w:t xml:space="preserve">27 bodných a řezných ran zasadil tímto nožem Miroslav Štembírek své bývalé družce. Jak vidíte čepel je ohnutá a zlomená. Nůž se zlomil o lebeční kost. Štembírek totiž většinu ran směřoval do obličeje. Chtěl ženě vypíchnout oči a usmrtit ji. Že se mu to nepovedlo, je obrovské štěstí. To je zřejmě také jediná polehčující okolnost, ke které přihlédl krajský soud. </w:t>
      </w:r>
    </w:p>
    <w:p>
      <w:pPr/>
      <w:r>
        <w:rPr/>
        <w:t xml:space="preserve">Lucie Olšarová, mluvčí Krajského soudu v Ostravě: “Obžalovaný byl uznán vinným z trestného činu vraždy a trestného činu výtržnictví a byl mu uložen trest v délce trvání 17 a půl roku.”</w:t>
      </w:r>
    </w:p>
    <w:p>
      <w:pPr/>
      <w:r>
        <w:rPr/>
        <w:t xml:space="preserve">Štembírek neunesl rozchod s družkou a i po roce a půl ji sledoval. Osudný den, letos v únoru, ji pak čekal u školky, kde šla pro syna a v šatně zaútočil. Žalobce pro něj navrhoval výjimečný trest kolem 25 let.</w:t>
      </w:r>
    </w:p>
    <w:p>
      <w:pPr/>
      <w:r>
        <w:rPr/>
        <w:t xml:space="preserve">Radim Sobek, státní zástupce: “Důvod odvolání je prostý, ten trest je nepřiměřený vzhledem k povaze toho útoku a obžalovaný je v podstatě neustálou hrozbou pro poškozenou.”</w:t>
      </w:r>
    </w:p>
    <w:p>
      <w:pPr/>
      <w:r>
        <w:rPr/>
        <w:t xml:space="preserve">Při vynášení rozsudku musela eskorta Štembírka vyvést. Prohlásil totiž na adresu soudce, že je úplně mimo a odůvodnění stále komentoval. I 17 let se mu zdálo moc.</w:t>
      </w:r>
    </w:p>
    <w:p>
      <w:pPr/>
      <w:r>
        <w:rPr/>
        <w:t xml:space="preserve">Irena Křivánková, obhájkyně: “Nesouhlasil s popisem skutku, ani s jeho právní kvalifikací a podal si odvolání.”</w:t>
      </w:r>
    </w:p>
    <w:p>
      <w:pPr/>
      <w:r>
        <w:rPr/>
        <w:t xml:space="preserve">Štembírek si v současné době odpykává roční trest za zanedbání péče. Trest za pokus vraždy se mu přičte.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302/vyjimecny-trest-za-pobodani-pritelkyne-ve-fm-nepa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2026-04-05T20:16:24+02:00</dcterms:created>
  <dcterms:modified xsi:type="dcterms:W3CDTF">2026-04-05T20:16:24+02:00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