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21.11.2016,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Prevence je pro hasiče celoroční záležitostí</w:t>
      </w:r>
    </w:p>
    <w:p>
      <w:pPr/>
      <w:r>
        <w:rPr/>
        <w:t xml:space="preserve">Opakování je matka moudrosti. To je heslo, kterého se drží nejen novojičínští hasiči v rámci svých preventivně výchovných akcích. Předávají lidem informace, jak předcházet krizovým situacím a v případ, že se do nich dostanou, jak je co nejlépe zvládat.</w:t>
      </w:r>
    </w:p>
    <w:p>
      <w:pPr/>
      <w:r>
        <w:rPr/>
        <w:t xml:space="preserve">Petr Adamus, ředitel ÚO HZS Nový Jičín</w:t>
      </w:r>
    </w:p>
    <w:p>
      <w:pPr/>
      <w:r>
        <w:rPr/>
        <w:t xml:space="preserve">“Těch programů preventivně výchovné činnosti probíhá v současnosti celá řada. Nejznámější je program Hasík, který v letošním roce slaví dvacetileté výročí v rámci Hasičského záchranného sboru Moravskoslezského kraje, v rámci územního odboru je to deset let. Je to program zaměřený na žáka základních škol, kdy probíhá formou besed ve 2. a 6. třídách,”  </w:t>
      </w:r>
    </w:p>
    <w:p>
      <w:pPr>
        <w:numPr>
          <w:ilvl w:val="0"/>
          <w:numId w:val="2"/>
        </w:numPr>
      </w:pPr>
      <w:r>
        <w:rPr/>
        <w:t xml:space="preserve">live </w:t>
      </w:r>
    </w:p>
    <w:p>
      <w:pPr/>
      <w:r>
        <w:rPr/>
        <w:t xml:space="preserve">V rámci prevence letos vůbec poprvé proběhlo čtení hasičských pohádek dětem. Kromě toho hasiči také spolupracují s pedagogy škol.  </w:t>
      </w:r>
    </w:p>
    <w:p>
      <w:pPr/>
      <w:r>
        <w:rPr/>
        <w:t xml:space="preserve">Petr Adamus, ředitel ÚO HZS Nový Jičín</w:t>
      </w:r>
    </w:p>
    <w:p>
      <w:pPr/>
      <w:r>
        <w:rPr/>
        <w:t xml:space="preserve">“Dostávají informace, které mohou začlenit do vhodných předmětů při své výuce a v podstatě takto zintenzivnit tu naši činnost, kterou provádíme my na školách,” </w:t>
      </w:r>
    </w:p>
    <w:p>
      <w:pPr/>
      <w:r>
        <w:rPr/>
        <w:t xml:space="preserve">Hasiči rovněž zvou děti a veřejnost k sobě na stanici na dny otevřených dveří, prezentují se na veřejných akcích města a pod. </w:t>
      </w:r>
    </w:p>
    <w:p>
      <w:pPr/>
      <w:r>
        <w:rPr/>
        <w:t xml:space="preserve">Petr Adamus, ředitel ÚO HZS Nový Jičín</w:t>
      </w:r>
    </w:p>
    <w:p>
      <w:pPr/>
      <w:r>
        <w:rPr/>
        <w:t xml:space="preserve">“Seznámí se s těmi prostředky, které při tom zásahu mohou vidět, mohou si na ně sáhnout, mohou si na ně vyzkoušet,” </w:t>
      </w:r>
    </w:p>
    <w:p>
      <w:pPr/>
      <w:r>
        <w:rPr/>
        <w:t xml:space="preserve">Další preventivní programy bývají v domech pro seniory. Aktuální varování před nebezpečím požáru v souvislosti s adventním a vánočním obdobím probíhají také ve spolupráci s obcemi. </w:t>
      </w:r>
    </w:p>
    <w:p>
      <w:pPr/>
      <w:r>
        <w:rPr/>
        <w:t xml:space="preserve">Petr Adamus, ředitel ÚO HZS Nový Jičín</w:t>
      </w:r>
    </w:p>
    <w:p>
      <w:pPr/>
      <w:r>
        <w:rPr/>
        <w:t xml:space="preserve">“Sezónní informace o nějakých rizicích směřujeme na obce, které vydávají svá periodika,” </w:t>
      </w:r>
    </w:p>
    <w:p>
      <w:pPr/>
      <w:r>
        <w:rPr/>
        <w:t xml:space="preserve">Že jsou tato varování na místě, o tom svědčí následující případy. V loňském roce způsobila svíčka na adventním věnci velký požár hned první adventní neděli, a to v bytě v Kylešovicích na Opavsku. Zřejmě od svíčky začalo hořet také nedávno letos v listopadu v obytném domě v Ostravě.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CD8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12/prevence-je-pro-hasice-celorocni-zalez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2026-09-24T13:39:39+02:00</dcterms:created>
  <dcterms:modified xsi:type="dcterms:W3CDTF">2026-09-24T13:39:39+02:00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