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 Místku vyroste Adventní městečko</w:t>
      </w:r>
    </w:p>
    <w:p>
      <w:pPr/>
      <w:r>
        <w:rPr/>
        <w:t xml:space="preserve">Předvánoční čas bude letos ve Frýdku-Místku bohatší než kdy dřív. Od 2. do 23. prosince budou moci lidé navštívit Adventní městečko, které o tomto čase vyroste na náměstí Svobody v Místku. Během uplynulých dní proto zaměstnanci technických služeb usilovně pracovali na nových stáncích.</w:t>
      </w:r>
    </w:p>
    <w:p>
      <w:pPr/>
      <w:r>
        <w:rPr/>
        <w:t xml:space="preserve">Jaromír Kohut, předseda představenstva TS F-M: “Naše společnost byla oslovena statutárním městem Frýdek-Místek za účelem výroby nových 15 stánků. Kromě toho vyrábíme na základě uzavřené smlouvy i dalších deset gastropultů, dodatkově ještě byly objednány další práce jako altán, nastřešení betlému plus zvonička plus ohrada pro zvířectvo, které v těchto prostorách také bude.”</w:t>
      </w:r>
    </w:p>
    <w:p>
      <w:pPr/>
      <w:r>
        <w:rPr/>
        <w:t xml:space="preserve">V Adventním městečku lidé najdou vedle stánků s vánočním zbožím, jídlem a pitím také vyzdobené pódium, na kterém se budou střídat divadelníci, tanečníci i hudebníci. </w:t>
      </w:r>
    </w:p>
    <w:p>
      <w:pPr/>
      <w:r>
        <w:rPr/>
        <w:t xml:space="preserve">Karel Deutscher (ČSSD), náměstek primátora města Frýdku-Místku: “Myslíme si, že ta nabídka, která tam byla, byla už dlouhé roky stejná. Říkali jsme si, že by si tedy zasloužilo se k našemu projektu vrátit a podívat se, co můžeme udělat lépe. V letošním roce jsme proto přidali stánky, rozšířili jsme nabídku prodejců a bude tam mnohem bohatší program.”</w:t>
      </w:r>
    </w:p>
    <w:p>
      <w:pPr/>
      <w:r>
        <w:rPr/>
        <w:t xml:space="preserve">Doprovodný program v Adventním městečku bude probíhat každý den, nebudou v něm ale chybět ani tradiční akce jako Mikulášská nadílka, vypouštění balónků s přáním Ježíškovi nebo akce Česko zpívá koledy.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475/na-namesti-v-mistku-vyroste-adventni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2026-06-25T15:18:45+02:00</dcterms:created>
  <dcterms:modified xsi:type="dcterms:W3CDTF">2026-06-25T15:18:45+02:00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