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Baníku Karviná uspěli na domácím turnaji</w:t>
      </w:r>
    </w:p>
    <w:p>
      <w:pPr/>
      <w:r>
        <w:rPr/>
        <w:t xml:space="preserve">Velké ceny Karviné se zúčastnilo 105 závodníků v kategorii mladší a starší žáci ale také dorostenci. Přijely oddíly ze Severní a Jižní Moravy a Slovenska.</w:t>
      </w:r>
    </w:p>
    <w:p>
      <w:pPr/>
      <w:r>
        <w:rPr/>
        <w:t xml:space="preserve">Karel Štefánik, předseda oddílu juda TJ Baník Karviná: “Dorostence jsme zařadili netradičně, mají méně závodů, dali jsme jim možnost se poprat.”</w:t>
      </w:r>
    </w:p>
    <w:p>
      <w:pPr/>
      <w:r>
        <w:rPr/>
        <w:t xml:space="preserve">Perou se na třech tatami, o soupeřích ve váhových a věkových kategoriích  rozhodl los. Karvinský oddíl zastupovali například výborní bratři Adam a David Vosáhlovi, Jan Babič a Filip Durčák. Vy se můžete podívat jak se na žíněnce poprali právě bratři Vosáhlovi.</w:t>
      </w:r>
    </w:p>
    <w:p>
      <w:pPr/>
      <w:r>
        <w:rPr/>
        <w:t xml:space="preserve">Adam Vosáhlo, judista: “Vedl jsem, měl jsem taktickou výhodu, soupeř byl pasivní, dostal šido a já jsem více házel a dělal více technik.”</w:t>
      </w:r>
    </w:p>
    <w:p>
      <w:pPr/>
      <w:r>
        <w:rPr/>
        <w:t xml:space="preserve">David Vosáhlo, judista: “Tento zápas byl celkem v pohodě, měl jsem nad ním kontrolu, ale čekal jsem, že dá na zemi mate, ale tak co už, jsem se s ním musel poprat a snad to takto půjde i dál do dalších zápasů.”</w:t>
      </w:r>
    </w:p>
    <w:p>
      <w:pPr/>
      <w:r>
        <w:rPr/>
        <w:t xml:space="preserve">A evidentně to šlo výborně až do samotného konce, oba bratři si z turnaje odnesli každý dvě zlaté medaile. Kromě nich zlato pro domácí oddíl vybojoval i Jan Babič a Adam Przybyla. Další tři medaile byly stříbrné a dvě bronzové. A stříbrem to zacinkalo pro karvinský Baník v soutěži družstev.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515/judiste-baniku-karvina-uspeli-na-domaci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2026-07-12T19:11:22+02:00</dcterms:created>
  <dcterms:modified xsi:type="dcterms:W3CDTF">2026-07-12T19:11:22+02:00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