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 se rozsvítí na Mikulášské pondělí</w:t>
      </w:r>
    </w:p>
    <w:p>
      <w:pPr/>
      <w:r>
        <w:rPr/>
        <w:t xml:space="preserve">Kulturní program, který provází vánoční jarmark na náměstí, vypukne 5. prosince a nabídne až do Štědrého dne více než dvacítku vystoupení. Hlavní pozornost veřejnosti už se ale soustředí na nadcházející pondělí, kdy se v rámci velkého Dne s Mikulášem rozsvítí také vánoční strom v centru města.</w:t>
      </w:r>
    </w:p>
    <w:p>
      <w:pPr/>
      <w:r>
        <w:rPr/>
        <w:t xml:space="preserve">Oldřiška Navrátilová, vedoucí Odboru školství, kultury a sportu, MěÚ Nový Jičín</w:t>
      </w:r>
    </w:p>
    <w:p>
      <w:pPr/>
      <w:r>
        <w:rPr/>
        <w:t xml:space="preserve">“Dopoledne si všechny děti z mateřských děti zazpívají u vánočního stromu naučenou písničku, poté tady budou děti z družin a odpoledne začíná krásný program ve čtyři hodiny, zpěvačka Kaczi, a následně bude romantický podvečer s Mikulášem “Pod křídly z nebes” a v pět hodin bychom všichni společně chtěli rozsvítit vánoční strom,”  </w:t>
      </w:r>
    </w:p>
    <w:p>
      <w:pPr/>
      <w:r>
        <w:rPr/>
        <w:t xml:space="preserve">Na dopoledním programu této akce tradičně spolupracuje také SVČ Fokus. </w:t>
      </w:r>
    </w:p>
    <w:p>
      <w:pPr/>
      <w:r>
        <w:rPr/>
        <w:t xml:space="preserve">Martin Jakůbek, ředitel SVČ Fokus Nový Jičín </w:t>
      </w:r>
    </w:p>
    <w:p>
      <w:pPr/>
      <w:r>
        <w:rPr/>
        <w:t xml:space="preserve">“Určitě slibujeme, že přijde Mikuláš se svou družinou, s panem starostou potom zazpíváme společnou koledu a zahájíme advent v Novém Jičíně. Mikuláš se svou družinou i letos navštíví všechny děti ve všech novojičínských školkách a přinese jim adventní kalendáře,” </w:t>
      </w:r>
    </w:p>
    <w:p>
      <w:pPr/>
      <w:r>
        <w:rPr/>
        <w:t xml:space="preserve">Také další vystoupení na náměstí jsou dílem celé řady amatérských i profesionálních účinkujících. </w:t>
      </w:r>
    </w:p>
    <w:p>
      <w:pPr/>
      <w:r>
        <w:rPr/>
        <w:t xml:space="preserve">Oldřiška Navrátilová, vedoucí Odboru školství, kultury a sportu, MěÚ Nový Jičín</w:t>
      </w:r>
    </w:p>
    <w:p>
      <w:pPr/>
      <w:r>
        <w:rPr/>
        <w:t xml:space="preserve">“Do celého vánočního programu jsou zapojeny děti ze základních a mateřských škol, pěvecké sbory, Středisko volného času Fokus, náš odbor a samozřejmě městské kulturní středisko. Bude to taková pestrá paleta, aby ten adventní čas byl velmi příjemný a pohodový a všichni, kdo zavítají na novojičínské náměstí, se tady cítili pěkně,”  </w:t>
      </w:r>
    </w:p>
    <w:p>
      <w:pPr/>
      <w:r>
        <w:rPr/>
        <w:t xml:space="preserve">Lidé se mohou těšit například na 14. prosince, kdy se v centru představí děti ze ZŠ Komenského 66, sbory Puellae et Pueri, Ondrášek a vše vyvrcholí akcí Česko zpívá koledy.  Pohodovou atmosféru slibují také vystoupení cimbálových muzik Šajtar a Modrý cimbál a třeba Zlatá neděle nabídne vánoční koncert country skupiny Poutníci.  </w:t>
      </w:r>
    </w:p>
    <w:p>
      <w:pPr/>
      <w:r>
        <w:rPr/>
        <w:t xml:space="preserve">Oldřiška Navrátilová, vedoucí Odboru školství, kultury a sportu, MěÚ Nový Jičín</w:t>
      </w:r>
    </w:p>
    <w:p>
      <w:pPr/>
      <w:r>
        <w:rPr/>
        <w:t xml:space="preserve">“Určitě za zmínku stojí živý betlém 21. prosince, kde budou živá zvířata, a samozřejmě pokračujeme 22. prosince, kdy budou flétničky a 5. ročník Běhu o vánočního kapra,” </w:t>
      </w:r>
    </w:p>
    <w:p>
      <w:pPr/>
      <w:r>
        <w:rPr/>
        <w:t xml:space="preserve">Poslední pozvánka na novojičínské náměstí je na 1. ledna, kdy zde v 18 hodin vypukne novoroční ohňostroj. Letáčky s podrobným obsahem celého kulturního programu by už lidé měli mít ve svých schránkách.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31/strom-se-rozsviti-na-mikulasske-pond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2026-09-23T06:38:25+02:00</dcterms:created>
  <dcterms:modified xsi:type="dcterms:W3CDTF">2026-09-23T06:38:25+02:00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