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upozornili seniory na podvodníky</w:t>
      </w:r>
    </w:p>
    <w:p>
      <w:pPr/>
      <w:r>
        <w:rPr/>
        <w:t xml:space="preserve">Právě proto se v Moravskoslezském kraji konala preventivní akce, kterou chtěli policisté lidi v důchodovém věku upozornit na možná rizika. A to formou čtení z knihy plné typických příběhů, kdy senioři naletěli. Jedním z míst, kde čtení proběhlo byl i seniorpark v Rychvaldu.</w:t>
      </w:r>
    </w:p>
    <w:p>
      <w:pPr/>
      <w:r>
        <w:rPr/>
        <w:t xml:space="preserve">Policisté v kraji nezaznamenali nárůst případů, kdy dojde k okradení nebo podvedení seniora, přesto k nim ale dochází s železnou pravidelností, právě proto přistoupili k prevenci pomocí knihy. Podobná metoda se už osvědčila u dětí předškolního věku. </w:t>
      </w:r>
    </w:p>
    <w:p>
      <w:pPr/>
      <w:r>
        <w:rPr/>
        <w:t xml:space="preserve">Akce proběhla současně na mnoha vytipovaných místech v kraji. Po přečtení několika příběhů policisté knihu seniorům předali. nad knihou převzala záštitu manželka prezidenta republiky Ivana Zemanová a úvodního slova se ujal policejní prezident Tomáš Tuhý.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546/policiste-upozornili-seniory-na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