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otevřela alespoň pro děti</w:t>
      </w:r>
    </w:p>
    <w:p>
      <w:pPr/>
      <w:r>
        <w:rPr/>
        <w:t xml:space="preserve">Je krátce po poledni a do dětského oddělení novojičínské knihovny dorazili cestou ze školy první malí čtenáři. Děti sem přicházejí nejen za literaturou, ale jsou zde zvyklé trávit volný čas jako v klubovně. </w:t>
      </w:r>
    </w:p>
    <w:p>
      <w:pPr/>
      <w:r>
        <w:rPr/>
        <w:t xml:space="preserve">“Já jsem se těšila hodně, protože konečně máme s holkama kam chodit,” uvedla jedna z prvních malých návštěvnic. “Chodíme tady často,” potvrdila další. “Půjčuji si tu knihy, ale teď jsem si tu hlavně všechny přišly po dlouhé době společně popovídat,” přiznává třetí z děvčat.  </w:t>
      </w:r>
    </w:p>
    <w:p>
      <w:pPr/>
      <w:r>
        <w:rPr/>
        <w:t xml:space="preserve">“Dětské oddělení funguje tak, jak jsou děti zvyklé, ovšem omezeni jsou v přístupu k informacím, co se týká internetu, protože ten nefunguje a vyhledávání v on line katalogu není,” řekla Radmila Grofová, knihovnice dětského oddělení.</w:t>
      </w:r>
    </w:p>
    <w:p>
      <w:pPr/>
      <w:r>
        <w:rPr/>
        <w:t xml:space="preserve">Knihovna stále čeká na ukončení výběrového řízení na dodavatele výpočetní techniky, kterou po krátkém požáru zasáhl popel. Ten nemilosrdně pokryl černou mazlavou vrstvou především celé dospěle oddělení, které tak přišlo o více než polovinu z 24 tisíc knih.    </w:t>
      </w:r>
    </w:p>
    <w:p>
      <w:pPr/>
      <w:r>
        <w:rPr/>
        <w:t xml:space="preserve">“Nejhorší je teď to vybavit tu knihovnu, knihovna je vymalovaná, vyčištěná, navoněná - to se ještě nedá říct, pořád je to tam cítit, ale hlavně tam chybí to, co my potřebujeme nejvíce a to jsou knížky,” dodala Radmila Grofová, knihovnice dětského oddělení.</w:t>
      </w:r>
    </w:p>
    <w:p>
      <w:pPr/>
      <w:r>
        <w:rPr/>
        <w:t xml:space="preserve">Knihovnice jezdí vybírat novou literaturu do knihoven v Praze, Ostravě a Olomouci, které se ozvaly s poskytnutím daru. Potřebují doplnit zejména novou beletrii a naučnou literaturu.  </w:t>
      </w:r>
    </w:p>
    <w:p>
      <w:pPr/>
      <w:r>
        <w:rPr/>
        <w:t xml:space="preserve">Knihovna v tuto chvíli neuvažuje o tom, že by přijímala dary z řad veřejnosti. Pokud někdo chce knížku darovat, musí dopředu poslat seznam.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93/novojicinska-knihovna-otevrela-alespo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2026-08-05T03:06:57+02:00</dcterms:created>
  <dcterms:modified xsi:type="dcterms:W3CDTF">2026-08-05T03:06:57+02:00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