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Soud: Nabídkou práce domů podvedl 20 tisíc lidí</w:t>
      </w:r>
    </w:p>
    <w:p>
      <w:pPr/>
      <w:r>
        <w:rPr/>
        <w:t xml:space="preserve">Před 6 lety rozjel Denis Vinček z Ostravy velmi výnosné podnikání. Využil vysokou nezaměstnanost v našem regionu a začal nabízet práci domů. Inzeráty si dával do novin a lidé se jen hrnuli. Mělo jít například o plnění obálek reklamami a nebo navlékání korálků. Každý musel ale nejprve poslat peníze. Za to jim nakonec Vinček nabídl pouze to, že mohou rozesílat nabídku práce domů také. </w:t>
      </w:r>
    </w:p>
    <w:p>
      <w:pPr/>
      <w:r>
        <w:rPr/>
        <w:t xml:space="preserve">Petr Novák, soudce: “Tím spáchal zvlášť závažný zločinu podvodu a odsuzuje se na 6 let nepodmíněně.”</w:t>
      </w:r>
    </w:p>
    <w:p>
      <w:pPr/>
      <w:r>
        <w:rPr/>
        <w:t xml:space="preserve">Za 6 let se na inzeráty napálilo 20 tisíc lidí, kteří Vinčekovi dohromady poslali 6 milionů korun.  Všechny tyto lidi musela policie v průběhu vyšetřování kontaktovat. Případ se tak stal jedním z největších v historii.</w:t>
      </w:r>
    </w:p>
    <w:p>
      <w:pPr/>
      <w:r>
        <w:rPr/>
        <w:t xml:space="preserve">Brigita Bilíková, státní zástupkyně: “Jsem hlavně ráda, že se to podařilo v tak krátké době.”</w:t>
      </w:r>
    </w:p>
    <w:p>
      <w:pPr/>
      <w:r>
        <w:rPr/>
        <w:t xml:space="preserve">Vinček před soudem nevypovídal. Na policii ale uvedl, že se za podvodníka nepovažuje. Zájemci o práci prý měli svobodnou volbu. </w:t>
      </w:r>
    </w:p>
    <w:p>
      <w:pPr/>
      <w:r>
        <w:rPr/>
        <w:t xml:space="preserve">Denis Vinček, obžalovaný: “Cítím se nevinný.”</w:t>
      </w:r>
    </w:p>
    <w:p>
      <w:pPr/>
      <w:r>
        <w:rPr/>
        <w:t xml:space="preserve">Policie obžalovanému také zabavila 5 bytů. Ty mu ale vrátí, protože je koupil ještě než se do projednávaného podvodu pustil. Nemusí vracet ani peníze.</w:t>
      </w:r>
    </w:p>
    <w:p>
      <w:pPr/>
      <w:r>
        <w:rPr/>
        <w:t xml:space="preserve">Brigita Bilíková, státní zástupkyně: “Poškozený se musí přihlásit se svým nárokem. Pokud se nepřihlásí, což se nestalo ani v jednom případě, tak soud o tom nemůže rozhodnout.”</w:t>
      </w:r>
    </w:p>
    <w:p>
      <w:pPr/>
      <w:r>
        <w:rPr/>
        <w:t xml:space="preserve">Denis Vinček se inspiroval na Slovensku, kde je prý podobné podnikání možné provozovat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27/soud-nabidkou-prace-domu-podvedl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2026-05-21T14:23:04+02:00</dcterms:created>
  <dcterms:modified xsi:type="dcterms:W3CDTF">2026-05-21T14:23:04+02:00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