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 NJ Španělské kapli ožívá téměř 50 let</w:t>
      </w:r>
    </w:p>
    <w:p>
      <w:pPr/>
      <w:r>
        <w:rPr/>
        <w:t xml:space="preserve">Mezi nejkrásnější betlémy v kraji patří ten v novojičínské Španělské kapli. Atmosféru narození Ježíška tu vytváří 140 figurek, nejstarší z nich pochází z doby před 130 lety.</w:t>
      </w:r>
    </w:p>
    <w:p>
      <w:pPr/>
      <w:r>
        <w:rPr/>
        <w:t xml:space="preserve">“Tento betlém už se staví od roku 1968, to znamená 48 let. Už je to prakticky generační záležitost,” uvedl Bohumír Kaštovský, stavitel betléma.</w:t>
      </w:r>
    </w:p>
    <w:p>
      <w:pPr/>
      <w:r>
        <w:rPr/>
        <w:t xml:space="preserve">Stavby betléma se poprvé ujal otec pana Kaštovského a dnes už se na ní podílí i nejmladší čtvrtá generace. Pohyb betléma stále zajišťují jednoduché mechanismy. Zajímavý je systém zastavení v pásu, který vodí figurky kolek jesliček. </w:t>
      </w:r>
    </w:p>
    <w:p>
      <w:pPr/>
      <w:r>
        <w:rPr/>
        <w:t xml:space="preserve">”Tuhle specialitku vymyslel můj tatínek, protože on měl takovou představu, aby opravdu figurka, která k Ježíškovi jde, se zastavila,” doplnil Bohumír Kaštovský.</w:t>
      </w:r>
    </w:p>
    <w:p>
      <w:pPr/>
      <w:r>
        <w:rPr/>
        <w:t xml:space="preserve">Betlém je dnes už také částečně ozvučený a zajímavým efektem je hořící oheň. </w:t>
      </w:r>
    </w:p>
    <w:p>
      <w:pPr/>
      <w:r>
        <w:rPr/>
        <w:t xml:space="preserve">“Je tam použitý starý fén východoněmecký, který šel potichu, červené světlo a plamínky z tkaniny,” popsal jeden z detailů další ze stavitelů betléma František Urban.</w:t>
      </w:r>
    </w:p>
    <w:p>
      <w:pPr/>
      <w:r>
        <w:rPr/>
        <w:t xml:space="preserve">Všechny tyto důmyslné detaily jsou nakonec skryty pod betlémskou krajinou. </w:t>
      </w:r>
    </w:p>
    <w:p>
      <w:pPr/>
      <w:r>
        <w:rPr/>
        <w:t xml:space="preserve">Poprvé se tento betlém otevře veřejnosti na Štědrý den během dětské vánoční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40/betlem-v-nj-spanelske-kapli-oziva-temer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2026-09-24T16:31:19+02:00</dcterms:created>
  <dcterms:modified xsi:type="dcterms:W3CDTF">2026-09-24T16:31:19+02:00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