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​Informace o Opavě v aplikaci</w:t>
      </w:r>
    </w:p>
    <w:p>
      <w:pPr/>
      <w:r>
        <w:rPr/>
        <w:t xml:space="preserve">Opavase přiřadila k mnohým městům v republice, kde aplikaceInCity funguje. Díky ní mají lidé veškeré informace na jednommístě. Výhodou je, že pokud jste právě třeba ve Zlíně,Olomouci či  Valašském Meziříčí lehce se zorientujetev informačním systému také v těchto městech.</w:t>
      </w:r>
    </w:p>
    <w:p>
      <w:pPr/>
      <w:r>
        <w:rPr/>
        <w:t xml:space="preserve">„Tím,že je to jednotná aplikace, tak je to aplikace stejná pro všechnaměsta. Dnes je tam 43 měst, dalších 60 je v běhu, čiv nějaké fázi implementace.“ přiblížil nám Jiří Křepelka, obchodní ředitel firmy Intelis, která aplikaci vyvinula.</w:t>
      </w:r>
    </w:p>
    <w:p>
      <w:pPr/>
      <w:r>
        <w:rPr/>
        <w:t xml:space="preserve">Kroměkonání kulturních či sportovních akcí tady zjistíte, kde můžetezaparkovat, je zde také  rozpis fungování lékařské pohotovosti,kontakty na úředníky magistrátu nebo i návod, jak si vyříditdoklady.</w:t>
      </w:r>
    </w:p>
    <w:p>
      <w:pPr/>
      <w:r>
        <w:rPr/>
        <w:t xml:space="preserve">„Myjsme chtěli, aby měli přístup k informacím conejjednodušší cestou.Proto jsme vymýšleli, jak to udělat, abyna jednom místě měli všechny informace ohledně města, kterépotřebují a nemuseli chodit na několik webových stránek nebonemuseli mít několik aplikací." vysvětluje Roman Konečný, z opavského magistrátu.</w:t>
      </w:r>
    </w:p>
    <w:p>
      <w:pPr/>
      <w:r>
        <w:rPr/>
        <w:t xml:space="preserve">AplikaciInCity mohou využít nejen Opavané, ale také turisté, kteříměsto navštíví. Přestože stále ještě převažuje početlidí, kteří informace o Opavě hledají z pevně připojenýchpočítačů, předpokládá se, že časem nabude aplikace navýznamu.</w:t>
      </w:r>
    </w:p>
    <w:p>
      <w:pPr/>
      <w:r>
        <w:rPr/>
        <w:t xml:space="preserve">„Rostenám počet uživatelů, kteří získávají informace přes našewebové stránky, přes FCB a doufám, že bude fungovat takéaplikace InCity.“ předpokládá Konečný.</w:t>
      </w:r>
    </w:p>
    <w:p>
      <w:pPr/>
      <w:r>
        <w:rPr/>
        <w:t xml:space="preserve">Informacev aplikaci může magistrát obměňovat či doplňovat. A takv budoucnu tady možná přibude také úřední deska.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4/informace-o-opave-v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2026-07-06T17:38:17+02:00</dcterms:created>
  <dcterms:modified xsi:type="dcterms:W3CDTF">2026-07-06T17:38:17+02:00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