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Prohřešky řidičů: parkování a rychlá jízda</w:t>
      </w:r>
    </w:p>
    <w:p>
      <w:pPr/>
      <w:r>
        <w:rPr/>
        <w:t xml:space="preserve">Hlučínštístrážníci, kteří dohlížejí na pořádek v Ludgeřovicích,se teď více zaměří na dopravu. Špatné parkování nebo rychlájízda – to jsou nejčastěji přestupky, kterých se řidičiv obci dopouštějí. A to mnohdy opakovaně.</w:t>
      </w:r>
    </w:p>
    <w:p>
      <w:pPr/>
      <w:r>
        <w:rPr/>
        <w:t xml:space="preserve">„Kdehodně se překračuje rychlost, tak to je na ulici Vrablovecké apotom v oblasti finských domků, to je parkování. Taky nahlavních tazích měříme rychlost.“ říká Luděk Olšovský, velitel Městské policie Hlučín, která dohlíží nad pořádkem také v Ludgeřovicích.</w:t>
      </w:r>
    </w:p>
    <w:p>
      <w:pPr/>
      <w:r>
        <w:rPr/>
        <w:t xml:space="preserve">Právěšpatné parkování teď, v zimním období, vadí více nežjindy; úzkými uličkami musí v tomto čase totižpravidelně projíždět údržbové vozy technických služeb. Amnohde se vejdou jen tak tak. Proto se také nyní na špatnéparkování strážníci zaměřili.</w:t>
      </w:r>
    </w:p>
    <w:p>
      <w:pPr/>
      <w:r>
        <w:rPr>
          <w:u w:val="single"/>
        </w:rPr>
        <w:t xml:space="preserve">LuděkOlšovský, velitel Městské policie Hlučín</w:t>
      </w:r>
    </w:p>
    <w:p>
      <w:pPr/>
      <w:r>
        <w:rPr/>
        <w:t xml:space="preserve">Nejprvety lidiupozorníme. Pokud to nejde a lidé na tyto upozornění nereagují,tak potom dáváme pokuty.“</w:t>
      </w:r>
    </w:p>
    <w:p>
      <w:pPr/>
      <w:r>
        <w:rPr/>
        <w:t xml:space="preserve">Problémemjsou také řidiči, kteří nedodržují předepsanou rychlost připrůjezdu obcí. Na frekventovaných místech, kudy chodí děti doškoly, proto každé ráno stojí strážci přechodů, kteří naškoláky dohlížejí.</w:t>
      </w:r>
    </w:p>
    <w:p>
      <w:pPr/>
      <w:r>
        <w:rPr/>
        <w:t xml:space="preserve">Rychleovšem jezdí řidiči také v bočních uličkách, mezi domy.</w:t>
      </w:r>
    </w:p>
    <w:p>
      <w:pPr/>
      <w:r>
        <w:rPr/>
        <w:t xml:space="preserve">„Poulici Na Návsí, nejdelší ulici, sondujeme, jak zpomalit dopravu.Hovoří se o zpomalovacích prazích, přednosti zprava, obytnézóně."  uvažuje Daniel Havlík (ČSSD), starosta Ludgeřovic.</w:t>
      </w:r>
    </w:p>
    <w:p>
      <w:pPr/>
      <w:r>
        <w:rPr/>
        <w:t xml:space="preserve">Vedeníobce chce nyní vytipovat místa, kde by bylo možné umístitúsekové měření. Kdy je projíždějící auto a jeho rychlostzaznanenána s pomocí kamer.</w:t>
      </w:r>
    </w:p>
    <w:p>
      <w:pPr/>
      <w:r>
        <w:rPr/>
        <w:t xml:space="preserve">„Úsekovéměření určitě pomůže. Konečně jsme frekventovaná obec, jsmehlavní spojnicí mezi Ostravou a Hlučínem. Ne všichni jezdí poI/56, někteří řidiči jezdí přes Ludgeřovice." doplnil Havlík.</w:t>
      </w:r>
    </w:p>
    <w:p>
      <w:pPr/>
      <w:r>
        <w:rPr/>
        <w:t xml:space="preserve">Úsekovéměření by se mohlo v Ludgeřovicích objevit už příštírok.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675/prohresky-ridicu-parkovani-a-rychla-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