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socha Panny Marie po obnově září</w:t>
      </w:r>
    </w:p>
    <w:p>
      <w:pPr/>
      <w:r>
        <w:rPr/>
        <w:t xml:space="preserve">Socha Panny Marie u kostela svatého Martina v Krnově teď září zlatou barvou, má nově vymodelovanou pravou ruku a zajištěna je i staticky. V tento adventní čas se dočkala i slavnostního vysvěcení</w:t>
      </w:r>
    </w:p>
    <w:p>
      <w:pPr/>
      <w:r>
        <w:rPr/>
        <w:t xml:space="preserve">„Za město Krnov jsme velmi rádi, že jsme mohli přispět k obnově této krásné kulturní památky, a to nejen proto, že bude další ozdobou města, ale bude jakýmsi dalším odkazem další generaci. A to nejen v městě Krnově, ale v celém regionu,“ říká starostka Krnova Jana Koukolová Petrová (ANO 2011)</w:t>
      </w:r>
    </w:p>
    <w:p>
      <w:pPr/>
      <w:r>
        <w:rPr/>
        <w:t xml:space="preserve">„Jsem rád, že se to podařilo, protože samozřejmě tam, kde se obnovuje úcta paní Marii a ke svatým, tam také roste život a přátelství a láska. A to je třeba, aby tak nějak stále bylo probouzeno v lidech, v každé společnosti a v dnešní době zvláště,“ uvádí farář Karel Doležel</w:t>
      </w:r>
    </w:p>
    <w:p>
      <w:pPr/>
      <w:r>
        <w:rPr/>
        <w:t xml:space="preserve">Reustaurování sochy nakonec vyšlo na více než půl milionů korun a městu Krnov na ni přispěl mimo jiné Moravskoslezský kraj.</w:t>
      </w:r>
    </w:p>
    <w:p>
      <w:pPr/>
      <w:r>
        <w:rPr/>
        <w:t xml:space="preserve">Město k opravě sochy vyzvala památkářka, kterou nejdříve oslovili farníci. Nelíbilo se jim, že chodí kolem šedivé popraskané sochy a přitom tak vzácné.</w:t>
      </w:r>
    </w:p>
    <w:p>
      <w:pPr/>
      <w:r>
        <w:rPr/>
        <w:t xml:space="preserve">“Velmi mě to těší, protože my jsme tady kolem té sochy jako farníci chodili už delší dobu a viděli jsme, jak chátrá, takže jsme se obrátili na paní Šírovou s dotazem, jestli je to majetek církve nebo obce, že bychom jako farníci chtěli přispět na její opravu. Načež paní Šírová zjistila, že to patří městu a začala to celé organizovat,“ prozradila Ludmila Čajanová, tlumočnice a zastupitelka Krnova (KDU-ČSL)</w:t>
      </w:r>
    </w:p>
    <w:p>
      <w:pPr/>
      <w:r>
        <w:rPr/>
        <w:t xml:space="preserve">„Je krásná, opravdu, je to moc pěkné. Vím, že se rozhodovalo, jestli bude bílá nebo černá, ale ta zlatá vypadá nádherně,“ dodává Pavla Löwenthalová, radní Krnova</w:t>
      </w:r>
    </w:p>
    <w:p>
      <w:pPr/>
      <w:r>
        <w:rPr/>
        <w:t xml:space="preserve">Pískovcová zlacená socha stála původně na Dolním náměstí, ke kostelu svatého Martina byla přesunuta po 2. Světové válce.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692/vzacna-socha-panny-marie-po-obnove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2026-06-30T09:41:43+02:00</dcterms:created>
  <dcterms:modified xsi:type="dcterms:W3CDTF">2026-06-30T09:41:43+02:00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